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D1DB9" w14:textId="2E34D4F0" w:rsidR="00DC7F51" w:rsidRDefault="00DC7F51" w:rsidP="00B24A68">
      <w:pPr>
        <w:spacing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ANEXO IV AO EDITAL</w:t>
      </w:r>
    </w:p>
    <w:p w14:paraId="69483F62" w14:textId="61F8A388" w:rsidR="00141BDA" w:rsidRDefault="00141BDA" w:rsidP="00B24A68">
      <w:pPr>
        <w:spacing w:line="312" w:lineRule="auto"/>
        <w:jc w:val="center"/>
        <w:rPr>
          <w:rFonts w:ascii="Arial" w:hAnsi="Arial" w:cs="Arial"/>
          <w:b/>
          <w:bCs/>
          <w:color w:val="000000" w:themeColor="text1"/>
          <w:sz w:val="16"/>
          <w:szCs w:val="16"/>
        </w:rPr>
      </w:pPr>
      <w:r w:rsidRPr="00141BDA">
        <w:rPr>
          <w:rFonts w:ascii="Arial" w:hAnsi="Arial" w:cs="Arial"/>
          <w:b/>
          <w:bCs/>
          <w:color w:val="000000" w:themeColor="text1"/>
          <w:sz w:val="16"/>
          <w:szCs w:val="16"/>
        </w:rPr>
        <w:t>Pregão SRRF07 n° 90007/2026</w:t>
      </w:r>
    </w:p>
    <w:p w14:paraId="245B3FD1" w14:textId="77777777" w:rsidR="00B24A68" w:rsidRDefault="00B24A68" w:rsidP="00B24A68">
      <w:pPr>
        <w:spacing w:line="312" w:lineRule="auto"/>
        <w:jc w:val="center"/>
        <w:rPr>
          <w:rFonts w:ascii="Arial" w:hAnsi="Arial" w:cs="Arial"/>
          <w:b/>
          <w:bCs/>
          <w:color w:val="000000" w:themeColor="text1"/>
          <w:sz w:val="16"/>
          <w:szCs w:val="16"/>
        </w:rPr>
      </w:pPr>
    </w:p>
    <w:p w14:paraId="6E5599B3" w14:textId="77777777" w:rsidR="00B24A68" w:rsidRDefault="00B24A68" w:rsidP="00B24A68">
      <w:pPr>
        <w:spacing w:line="312" w:lineRule="auto"/>
        <w:jc w:val="center"/>
        <w:rPr>
          <w:rFonts w:ascii="Arial" w:hAnsi="Arial" w:cs="Arial"/>
          <w:b/>
          <w:bCs/>
          <w:color w:val="000000" w:themeColor="text1"/>
          <w:sz w:val="16"/>
          <w:szCs w:val="16"/>
        </w:rPr>
      </w:pPr>
    </w:p>
    <w:p w14:paraId="577785BD" w14:textId="77777777" w:rsidR="00B24A68" w:rsidRPr="00141BDA" w:rsidRDefault="00B24A68" w:rsidP="00B24A68">
      <w:pPr>
        <w:spacing w:line="312" w:lineRule="auto"/>
        <w:jc w:val="center"/>
        <w:rPr>
          <w:rFonts w:ascii="Arial" w:hAnsi="Arial" w:cs="Arial"/>
          <w:b/>
          <w:bCs/>
          <w:color w:val="000000" w:themeColor="text1"/>
          <w:sz w:val="16"/>
          <w:szCs w:val="16"/>
        </w:rPr>
      </w:pPr>
    </w:p>
    <w:p w14:paraId="78DE90A8" w14:textId="2DC53FCB" w:rsidR="00957A70" w:rsidRPr="004827F2" w:rsidRDefault="0075039D" w:rsidP="00957A70">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w:t>
      </w:r>
      <w:proofErr w:type="gramStart"/>
      <w:r w:rsidRPr="004827F2">
        <w:rPr>
          <w:rFonts w:ascii="Arial" w:hAnsi="Arial" w:cs="Arial"/>
          <w:b/>
          <w:bCs/>
          <w:color w:val="000000" w:themeColor="text1"/>
          <w:sz w:val="20"/>
          <w:szCs w:val="20"/>
        </w:rPr>
        <w:t>LICITAÇÃO</w:t>
      </w:r>
      <w:r w:rsidR="00957A70">
        <w:rPr>
          <w:rFonts w:ascii="Arial" w:hAnsi="Arial" w:cs="Arial"/>
          <w:b/>
          <w:bCs/>
          <w:color w:val="000000" w:themeColor="text1"/>
          <w:sz w:val="20"/>
          <w:szCs w:val="20"/>
        </w:rPr>
        <w:t xml:space="preserve">  </w:t>
      </w:r>
      <w:r w:rsidR="00957A70" w:rsidRPr="00A33124">
        <w:rPr>
          <w:rFonts w:ascii="Arial" w:hAnsi="Arial" w:cs="Arial"/>
          <w:b/>
          <w:bCs/>
          <w:color w:val="000000" w:themeColor="text1"/>
          <w:sz w:val="20"/>
          <w:szCs w:val="20"/>
        </w:rPr>
        <w:t>E</w:t>
      </w:r>
      <w:proofErr w:type="gramEnd"/>
      <w:r w:rsidR="00957A70" w:rsidRPr="00A33124">
        <w:rPr>
          <w:rFonts w:ascii="Arial" w:hAnsi="Arial" w:cs="Arial"/>
          <w:b/>
          <w:bCs/>
          <w:color w:val="000000" w:themeColor="text1"/>
          <w:sz w:val="20"/>
          <w:szCs w:val="20"/>
        </w:rPr>
        <w:t xml:space="preserve"> CONTRATAÇÃO DIRETA</w:t>
      </w:r>
    </w:p>
    <w:p w14:paraId="432070A5" w14:textId="2C577853" w:rsidR="00E97272" w:rsidRPr="00E97272" w:rsidRDefault="007A455D" w:rsidP="00E97272">
      <w:pPr>
        <w:pStyle w:val="western"/>
        <w:spacing w:before="240" w:beforeAutospacing="0" w:after="159" w:line="240" w:lineRule="auto"/>
        <w:jc w:val="center"/>
        <w:rPr>
          <w:rFonts w:ascii="Arial" w:hAnsi="Arial" w:cs="Arial"/>
          <w:b/>
          <w:i/>
          <w:color w:val="FF0000"/>
          <w:sz w:val="20"/>
          <w:szCs w:val="20"/>
        </w:rPr>
      </w:pPr>
      <w:r w:rsidRPr="003C1506">
        <w:rPr>
          <w:rFonts w:ascii="Arial" w:hAnsi="Arial" w:cs="Arial"/>
          <w:noProof/>
          <w:color w:val="auto"/>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7272" w:rsidRPr="003C1506">
        <w:rPr>
          <w:b/>
          <w:bCs/>
          <w:color w:val="auto"/>
        </w:rPr>
        <w:t xml:space="preserve"> </w:t>
      </w:r>
      <w:r w:rsidR="00E97272" w:rsidRPr="003C1506">
        <w:rPr>
          <w:rFonts w:ascii="Arial" w:hAnsi="Arial" w:cs="Arial"/>
          <w:b/>
          <w:i/>
          <w:color w:val="auto"/>
          <w:sz w:val="20"/>
          <w:szCs w:val="20"/>
        </w:rPr>
        <w:t>SUPERINTENDÊNCIA REGIONAL DA RECEITA FEDERAL DO BRASIL NA 7ª REGIÃO FISCAL</w:t>
      </w:r>
    </w:p>
    <w:p w14:paraId="4E8E4A73" w14:textId="77777777" w:rsidR="00E97272" w:rsidRPr="00E97272" w:rsidRDefault="00E97272" w:rsidP="00E97272">
      <w:pPr>
        <w:spacing w:before="120" w:afterLines="120" w:after="288" w:line="312" w:lineRule="auto"/>
        <w:jc w:val="center"/>
        <w:rPr>
          <w:rFonts w:ascii="Arial" w:hAnsi="Arial" w:cs="Arial"/>
          <w:color w:val="000000"/>
          <w:sz w:val="20"/>
          <w:szCs w:val="20"/>
        </w:rPr>
      </w:pPr>
      <w:r w:rsidRPr="00E97272">
        <w:rPr>
          <w:rFonts w:ascii="Arial" w:hAnsi="Arial" w:cs="Arial"/>
          <w:color w:val="000000"/>
          <w:sz w:val="20"/>
          <w:szCs w:val="20"/>
        </w:rPr>
        <w:t xml:space="preserve">(Processo Administrativo n° </w:t>
      </w:r>
      <w:bookmarkStart w:id="0" w:name="_Hlk176855744"/>
      <w:r w:rsidRPr="00E97272">
        <w:rPr>
          <w:rFonts w:ascii="Arial" w:hAnsi="Arial" w:cs="Arial"/>
          <w:color w:val="000000"/>
          <w:sz w:val="20"/>
          <w:szCs w:val="20"/>
        </w:rPr>
        <w:t>13113.014446/2026-33)</w:t>
      </w:r>
      <w:bookmarkEnd w:id="0"/>
    </w:p>
    <w:p w14:paraId="3EBB8021" w14:textId="43CAF5D1" w:rsidR="00BE137E" w:rsidRPr="004827F2" w:rsidRDefault="00BE137E" w:rsidP="006C448A">
      <w:pPr>
        <w:spacing w:before="360" w:afterLines="120" w:after="288" w:line="312" w:lineRule="auto"/>
        <w:jc w:val="center"/>
        <w:rPr>
          <w:rFonts w:ascii="Arial" w:eastAsia="Times New Roman" w:hAnsi="Arial" w:cs="Arial"/>
          <w:b/>
          <w:i/>
          <w:color w:val="FF0000"/>
          <w:sz w:val="20"/>
          <w:szCs w:val="20"/>
        </w:rPr>
      </w:pPr>
    </w:p>
    <w:p w14:paraId="08652D9C" w14:textId="698F4969" w:rsidR="00DC41DD" w:rsidRPr="004827F2" w:rsidRDefault="00DC41DD" w:rsidP="006C448A">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A UNIÃO, POR INTERMÉDIO DO (A) ......................................................... E .............................................................  </w:t>
      </w:r>
    </w:p>
    <w:p w14:paraId="2C937491" w14:textId="33DCB707" w:rsidR="00DC41DD" w:rsidRPr="004827F2" w:rsidRDefault="00DC41DD" w:rsidP="00633470">
      <w:pPr>
        <w:spacing w:before="120" w:after="120" w:line="276" w:lineRule="auto"/>
        <w:ind w:firstLine="1418"/>
        <w:jc w:val="both"/>
        <w:rPr>
          <w:rFonts w:ascii="Arial" w:eastAsia="Arial" w:hAnsi="Arial" w:cs="Arial"/>
          <w:sz w:val="20"/>
          <w:szCs w:val="20"/>
        </w:rPr>
      </w:pPr>
      <w:r w:rsidRPr="00472B0E">
        <w:rPr>
          <w:rFonts w:ascii="Arial" w:hAnsi="Arial"/>
          <w:sz w:val="20"/>
        </w:rPr>
        <w:t xml:space="preserve">A </w:t>
      </w:r>
      <w:r w:rsidRPr="004827F2">
        <w:rPr>
          <w:rFonts w:ascii="Arial" w:eastAsia="Arial" w:hAnsi="Arial" w:cs="Arial"/>
          <w:i/>
          <w:iCs/>
          <w:color w:val="FF0000"/>
          <w:sz w:val="20"/>
          <w:szCs w:val="20"/>
        </w:rPr>
        <w:t>Uniã</w:t>
      </w:r>
      <w:r w:rsidR="00E97272">
        <w:rPr>
          <w:rFonts w:ascii="Arial" w:eastAsia="Arial" w:hAnsi="Arial" w:cs="Arial"/>
          <w:i/>
          <w:iCs/>
          <w:color w:val="FF0000"/>
          <w:sz w:val="20"/>
          <w:szCs w:val="20"/>
        </w:rPr>
        <w:t>o</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w:t>
      </w:r>
      <w:r w:rsidRPr="00472B0E">
        <w:rPr>
          <w:rFonts w:ascii="Arial" w:hAnsi="Arial"/>
          <w:i/>
          <w:color w:val="FF0000"/>
          <w:sz w:val="20"/>
        </w:rPr>
        <w:t xml:space="preserve"> </w:t>
      </w:r>
      <w:r w:rsidRPr="00472B0E">
        <w:rPr>
          <w:rFonts w:ascii="Arial" w:hAnsi="Arial"/>
          <w:sz w:val="20"/>
        </w:rPr>
        <w:t>por intermédio do(a)</w:t>
      </w:r>
      <w:r w:rsidRPr="004827F2">
        <w:rPr>
          <w:rFonts w:ascii="Arial" w:eastAsia="Arial" w:hAnsi="Arial" w:cs="Arial"/>
          <w:color w:val="FF0000"/>
          <w:sz w:val="20"/>
          <w:szCs w:val="20"/>
        </w:rPr>
        <w:t xml:space="preserve"> </w:t>
      </w:r>
      <w:r w:rsidR="00732171">
        <w:rPr>
          <w:rFonts w:ascii="Arial" w:eastAsia="Arial" w:hAnsi="Arial" w:cs="Arial"/>
          <w:color w:val="FF0000"/>
          <w:sz w:val="20"/>
          <w:szCs w:val="20"/>
        </w:rPr>
        <w:t>[</w:t>
      </w:r>
      <w:r w:rsidRPr="004827F2">
        <w:rPr>
          <w:rFonts w:ascii="Arial" w:eastAsia="Arial" w:hAnsi="Arial" w:cs="Arial"/>
          <w:i/>
          <w:iCs/>
          <w:color w:val="FF0000"/>
          <w:sz w:val="20"/>
          <w:szCs w:val="20"/>
        </w:rPr>
        <w:t>órgão contratante</w:t>
      </w:r>
      <w:r w:rsidR="00732171">
        <w:rPr>
          <w:rFonts w:ascii="Arial" w:eastAsia="Arial" w:hAnsi="Arial" w:cs="Arial"/>
          <w:color w:val="FF0000"/>
          <w:sz w:val="20"/>
          <w:szCs w:val="20"/>
        </w:rPr>
        <w:t>]</w:t>
      </w:r>
      <w:r w:rsidRPr="004827F2">
        <w:rPr>
          <w:rFonts w:ascii="Arial" w:eastAsia="Arial" w:hAnsi="Arial" w:cs="Arial"/>
          <w:sz w:val="20"/>
          <w:szCs w:val="20"/>
        </w:rPr>
        <w:t xml:space="preserve">, com sede no(a) </w:t>
      </w:r>
      <w:r w:rsidR="00732171" w:rsidRPr="00732171">
        <w:rPr>
          <w:rFonts w:ascii="Arial" w:eastAsia="Arial" w:hAnsi="Arial" w:cs="Arial"/>
          <w:i/>
          <w:iCs/>
          <w:color w:val="FF0000"/>
          <w:sz w:val="20"/>
          <w:szCs w:val="20"/>
        </w:rPr>
        <w:t>[endereço]</w:t>
      </w:r>
      <w:r w:rsidRPr="004827F2">
        <w:rPr>
          <w:rFonts w:ascii="Arial" w:eastAsia="Arial" w:hAnsi="Arial" w:cs="Arial"/>
          <w:sz w:val="20"/>
          <w:szCs w:val="20"/>
        </w:rPr>
        <w:t xml:space="preserve">, na cidade de </w:t>
      </w:r>
      <w:r w:rsidR="00C2218B" w:rsidRPr="00C2218B">
        <w:rPr>
          <w:rFonts w:ascii="Arial" w:eastAsia="Arial" w:hAnsi="Arial" w:cs="Arial"/>
          <w:i/>
          <w:iCs/>
          <w:color w:val="FF0000"/>
          <w:sz w:val="20"/>
          <w:szCs w:val="20"/>
        </w:rPr>
        <w:t>[cidade]</w:t>
      </w:r>
      <w:r w:rsidR="00C2218B">
        <w:rPr>
          <w:rFonts w:ascii="Arial" w:eastAsia="Arial" w:hAnsi="Arial" w:cs="Arial"/>
          <w:sz w:val="20"/>
          <w:szCs w:val="20"/>
        </w:rPr>
        <w:t>/</w:t>
      </w:r>
      <w:r w:rsidR="00C2218B" w:rsidRPr="00C2218B">
        <w:rPr>
          <w:rFonts w:ascii="Arial" w:eastAsia="Arial" w:hAnsi="Arial" w:cs="Arial"/>
          <w:i/>
          <w:iCs/>
          <w:color w:val="FF0000"/>
          <w:sz w:val="20"/>
          <w:szCs w:val="20"/>
        </w:rPr>
        <w:t>[UF]</w:t>
      </w:r>
      <w:r w:rsidRPr="004827F2">
        <w:rPr>
          <w:rFonts w:ascii="Arial" w:eastAsia="Arial" w:hAnsi="Arial" w:cs="Arial"/>
          <w:sz w:val="20"/>
          <w:szCs w:val="20"/>
        </w:rPr>
        <w:t xml:space="preserve">, inscrito(a) no CNPJ sob o nº </w:t>
      </w:r>
      <w:r w:rsidR="00C2218B" w:rsidRPr="00C2218B">
        <w:rPr>
          <w:rFonts w:ascii="Arial" w:eastAsia="Arial" w:hAnsi="Arial" w:cs="Arial"/>
          <w:i/>
          <w:iCs/>
          <w:color w:val="FF0000"/>
          <w:sz w:val="20"/>
          <w:szCs w:val="20"/>
        </w:rPr>
        <w:t>[CNPJ]</w:t>
      </w:r>
      <w:r w:rsidRPr="004827F2">
        <w:rPr>
          <w:rFonts w:ascii="Arial" w:eastAsia="Arial" w:hAnsi="Arial" w:cs="Arial"/>
          <w:sz w:val="20"/>
          <w:szCs w:val="20"/>
        </w:rPr>
        <w:t xml:space="preserve">, neste ato representado(a) pelo(a) </w:t>
      </w:r>
      <w:r w:rsidR="00C2218B" w:rsidRPr="00C2218B">
        <w:rPr>
          <w:rFonts w:ascii="Arial" w:eastAsia="Arial" w:hAnsi="Arial" w:cs="Arial"/>
          <w:color w:val="FF0000"/>
          <w:sz w:val="20"/>
          <w:szCs w:val="20"/>
        </w:rPr>
        <w:t>[</w:t>
      </w:r>
      <w:r w:rsidRPr="004827F2">
        <w:rPr>
          <w:rFonts w:ascii="Arial" w:eastAsia="Arial" w:hAnsi="Arial" w:cs="Arial"/>
          <w:i/>
          <w:iCs/>
          <w:color w:val="FF0000"/>
          <w:sz w:val="20"/>
          <w:szCs w:val="20"/>
        </w:rPr>
        <w:t>cargo e nome</w:t>
      </w:r>
      <w:r w:rsidR="00C2218B">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008C42F1" w:rsidRPr="008C42F1">
        <w:rPr>
          <w:rFonts w:ascii="Arial" w:eastAsia="Arial" w:hAnsi="Arial" w:cs="Arial"/>
          <w:i/>
          <w:iCs/>
          <w:color w:val="FF0000"/>
          <w:sz w:val="20"/>
          <w:szCs w:val="20"/>
        </w:rPr>
        <w:t>XX</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[dia]</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Pr="00472B0E">
        <w:rPr>
          <w:rFonts w:ascii="Arial" w:hAnsi="Arial"/>
          <w:color w:val="FF0000"/>
          <w:sz w:val="20"/>
        </w:rPr>
        <w:t xml:space="preserve">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[dia]</w:t>
      </w:r>
      <w:r w:rsidR="00A74934"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00A74934" w:rsidRPr="00472B0E">
        <w:rPr>
          <w:rFonts w:ascii="Arial" w:hAnsi="Arial"/>
          <w:color w:val="FF0000"/>
          <w:sz w:val="20"/>
        </w:rPr>
        <w:t xml:space="preserve"> </w:t>
      </w:r>
      <w:r w:rsidR="00A74934"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xml:space="preserve">, portador da Matrícula Funcional nº </w:t>
      </w:r>
      <w:r w:rsidR="00E31C91" w:rsidRPr="00E31C91">
        <w:rPr>
          <w:rFonts w:ascii="Arial" w:eastAsia="Arial" w:hAnsi="Arial" w:cs="Arial"/>
          <w:i/>
          <w:iCs/>
          <w:color w:val="FF0000"/>
          <w:sz w:val="20"/>
          <w:szCs w:val="20"/>
        </w:rPr>
        <w:t>[</w:t>
      </w:r>
      <w:r w:rsidR="00E31C91">
        <w:rPr>
          <w:rFonts w:ascii="Arial" w:eastAsia="Arial" w:hAnsi="Arial" w:cs="Arial"/>
          <w:i/>
          <w:iCs/>
          <w:color w:val="FF0000"/>
          <w:sz w:val="20"/>
          <w:szCs w:val="20"/>
        </w:rPr>
        <w:t xml:space="preserve">nº </w:t>
      </w:r>
      <w:r w:rsidR="00E31C91" w:rsidRPr="00E31C91">
        <w:rPr>
          <w:rFonts w:ascii="Arial" w:eastAsia="Arial" w:hAnsi="Arial" w:cs="Arial"/>
          <w:i/>
          <w:iCs/>
          <w:color w:val="FF0000"/>
          <w:sz w:val="20"/>
          <w:szCs w:val="20"/>
        </w:rPr>
        <w:t>matrícula]</w:t>
      </w:r>
      <w:r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72B0E">
        <w:rPr>
          <w:rFonts w:ascii="Arial" w:hAnsi="Arial"/>
          <w:sz w:val="20"/>
        </w:rPr>
        <w:t>sediado(a) na</w:t>
      </w:r>
      <w:r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Pr="004827F2">
        <w:rPr>
          <w:rFonts w:ascii="Arial" w:eastAsia="Arial" w:hAnsi="Arial" w:cs="Arial"/>
          <w:sz w:val="20"/>
          <w:szCs w:val="20"/>
        </w:rPr>
        <w:t xml:space="preserve">, </w:t>
      </w:r>
      <w:r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Pr="004827F2">
        <w:rPr>
          <w:rFonts w:ascii="Arial" w:eastAsia="Arial" w:hAnsi="Arial" w:cs="Arial"/>
          <w:sz w:val="20"/>
          <w:szCs w:val="20"/>
        </w:rPr>
        <w:t xml:space="preserve">, </w:t>
      </w:r>
      <w:r w:rsidRPr="00472B0E">
        <w:rPr>
          <w:rFonts w:ascii="Arial" w:hAnsi="Arial"/>
          <w:sz w:val="20"/>
        </w:rPr>
        <w:t>conforme</w:t>
      </w:r>
      <w:r w:rsidRPr="00472B0E">
        <w:rPr>
          <w:rFonts w:ascii="Arial" w:hAnsi="Arial"/>
          <w:i/>
          <w:sz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proofErr w:type="spellStart"/>
      <w:r w:rsidR="00AF6EE0" w:rsidRPr="00170C67">
        <w:rPr>
          <w:rFonts w:ascii="Arial" w:hAnsi="Arial" w:cs="Arial"/>
          <w:bCs/>
          <w:i/>
          <w:iCs/>
          <w:color w:val="FF0000"/>
          <w:sz w:val="20"/>
          <w:szCs w:val="20"/>
        </w:rPr>
        <w:t>xxxxx</w:t>
      </w:r>
      <w:r w:rsidR="00AF6EE0" w:rsidRPr="00170C67">
        <w:rPr>
          <w:rFonts w:ascii="Arial" w:hAnsi="Arial" w:cs="Arial"/>
          <w:bCs/>
          <w:sz w:val="20"/>
          <w:szCs w:val="20"/>
        </w:rPr>
        <w:t>.</w:t>
      </w:r>
      <w:r w:rsidR="00AF6EE0" w:rsidRPr="00170C67">
        <w:rPr>
          <w:rFonts w:ascii="Arial" w:hAnsi="Arial" w:cs="Arial"/>
          <w:bCs/>
          <w:i/>
          <w:iCs/>
          <w:color w:val="FF0000"/>
          <w:sz w:val="20"/>
          <w:szCs w:val="20"/>
        </w:rPr>
        <w:t>xxxxxx</w:t>
      </w:r>
      <w:proofErr w:type="spellEnd"/>
      <w:r w:rsidR="00AF6EE0" w:rsidRPr="00170C67">
        <w:rPr>
          <w:rFonts w:ascii="Arial" w:hAnsi="Arial" w:cs="Arial"/>
          <w:bCs/>
          <w:sz w:val="20"/>
          <w:szCs w:val="20"/>
        </w:rPr>
        <w:t>/</w:t>
      </w:r>
      <w:proofErr w:type="spellStart"/>
      <w:r w:rsidR="00AF6EE0" w:rsidRPr="00170C67">
        <w:rPr>
          <w:rFonts w:ascii="Arial" w:hAnsi="Arial" w:cs="Arial"/>
          <w:bCs/>
          <w:i/>
          <w:iCs/>
          <w:color w:val="FF0000"/>
          <w:sz w:val="20"/>
          <w:szCs w:val="20"/>
        </w:rPr>
        <w:t>xxxx</w:t>
      </w:r>
      <w:r w:rsidR="00AF6EE0" w:rsidRPr="00170C67">
        <w:rPr>
          <w:rFonts w:ascii="Arial" w:hAnsi="Arial" w:cs="Arial"/>
          <w:bCs/>
          <w:sz w:val="20"/>
          <w:szCs w:val="20"/>
        </w:rPr>
        <w:t>-</w:t>
      </w:r>
      <w:r w:rsidR="00AF6EE0" w:rsidRPr="00170C67">
        <w:rPr>
          <w:rFonts w:ascii="Arial" w:hAnsi="Arial" w:cs="Arial"/>
          <w:bCs/>
          <w:i/>
          <w:iCs/>
          <w:color w:val="FF0000"/>
          <w:sz w:val="20"/>
          <w:szCs w:val="20"/>
        </w:rPr>
        <w:t>xx</w:t>
      </w:r>
      <w:proofErr w:type="spellEnd"/>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do</w:t>
      </w:r>
      <w:r w:rsidR="00226F66" w:rsidRPr="004827F2">
        <w:rPr>
          <w:rFonts w:ascii="Arial" w:eastAsia="Arial" w:hAnsi="Arial" w:cs="Arial"/>
          <w:i/>
          <w:iCs/>
          <w:color w:val="FF0000"/>
          <w:sz w:val="20"/>
          <w:szCs w:val="20"/>
        </w:rPr>
        <w:t xml:space="preserve"> Pregão Eletrônico </w:t>
      </w:r>
      <w:r w:rsidR="00226F66" w:rsidRPr="005446FF">
        <w:rPr>
          <w:rFonts w:ascii="Arial" w:eastAsia="Arial" w:hAnsi="Arial" w:cs="Arial"/>
          <w:sz w:val="20"/>
          <w:szCs w:val="20"/>
        </w:rPr>
        <w:t>nº</w:t>
      </w:r>
      <w:r w:rsidR="00226F66" w:rsidRPr="004827F2">
        <w:rPr>
          <w:rFonts w:ascii="Arial" w:eastAsia="Arial" w:hAnsi="Arial" w:cs="Arial"/>
          <w:i/>
          <w:iCs/>
          <w:color w:val="FF0000"/>
          <w:sz w:val="20"/>
          <w:szCs w:val="20"/>
        </w:rPr>
        <w:t xml:space="preserve"> </w:t>
      </w:r>
      <w:r w:rsidR="00226F66">
        <w:rPr>
          <w:rFonts w:ascii="Arial" w:eastAsia="Arial" w:hAnsi="Arial" w:cs="Arial"/>
          <w:i/>
          <w:iCs/>
          <w:color w:val="FF0000"/>
          <w:sz w:val="20"/>
          <w:szCs w:val="20"/>
        </w:rPr>
        <w:t>XX/XXXX,</w:t>
      </w:r>
      <w:r w:rsidR="00226F6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p>
    <w:p w14:paraId="6729116A" w14:textId="4F5DE0E6" w:rsidR="00DC41DD" w:rsidRPr="00092390" w:rsidRDefault="00DC41DD" w:rsidP="00092390">
      <w:pPr>
        <w:pStyle w:val="Nivel01"/>
      </w:pPr>
      <w:r w:rsidRPr="00092390">
        <w:t>CLÁUSULA PRIMEIRA – OBJETO</w:t>
      </w:r>
    </w:p>
    <w:p w14:paraId="2D8DFE54" w14:textId="4F906E8D" w:rsidR="00DC41DD" w:rsidRPr="004827F2" w:rsidRDefault="00DC41DD" w:rsidP="00E97272">
      <w:pPr>
        <w:pStyle w:val="Nvel02"/>
        <w:numPr>
          <w:ilvl w:val="1"/>
          <w:numId w:val="64"/>
        </w:numPr>
        <w:ind w:left="716"/>
      </w:pPr>
      <w:r w:rsidRPr="004827F2">
        <w:t xml:space="preserve">O objeto </w:t>
      </w:r>
      <w:r w:rsidRPr="004E64AA">
        <w:t>do</w:t>
      </w:r>
      <w:r w:rsidRPr="004827F2">
        <w:t xml:space="preserve"> presente instrumento é a contratação de </w:t>
      </w:r>
      <w:r w:rsidR="00B96063" w:rsidRPr="00470DF4">
        <w:t>serviços</w:t>
      </w:r>
      <w:r w:rsidR="00E97272">
        <w:t xml:space="preserve"> contínuos</w:t>
      </w:r>
      <w:r w:rsidR="00E26461" w:rsidRPr="00470DF4">
        <w:t xml:space="preserve"> </w:t>
      </w:r>
      <w:bookmarkStart w:id="1" w:name="_Ref172095982"/>
      <w:r w:rsidR="00E97272" w:rsidRPr="001B3E70">
        <w:t>de manutenção preventiva e corretiva, com fornecimento de peças, materiais e equipamentos</w:t>
      </w:r>
      <w:r w:rsidR="00E97272" w:rsidRPr="00816770">
        <w:t xml:space="preserve"> necessários, apoio técnico operacional, inclusive serviços de controle técnico e de conservação e limpeza das embarcações pertencentes ou sob responsabilidade da Receita Federal do Brasil na 7ª Região Fiscal</w:t>
      </w:r>
      <w:r w:rsidR="00E97272" w:rsidRPr="00D77BDC">
        <w:t xml:space="preserve">, </w:t>
      </w:r>
      <w:r w:rsidR="00E97272" w:rsidRPr="00D77BDC">
        <w:rPr>
          <w:i/>
          <w:highlight w:val="lightGray"/>
        </w:rPr>
        <w:t>a serem executados com regime de dedicação exclusiva de mão de obra</w:t>
      </w:r>
      <w:r w:rsidR="00E97272" w:rsidRPr="00D77BDC">
        <w:t>,</w:t>
      </w:r>
      <w:bookmarkEnd w:id="1"/>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6D559A6B"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C448A">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 xml:space="preserve">UNIDADE DE </w:t>
            </w:r>
            <w:r w:rsidRPr="004827F2">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 xml:space="preserve">VALOR </w:t>
            </w:r>
            <w:r w:rsidRPr="004827F2">
              <w:rPr>
                <w:rFonts w:ascii="Arial" w:eastAsia="Arial" w:hAnsi="Arial" w:cs="Arial"/>
                <w:b/>
                <w:bCs/>
                <w:sz w:val="20"/>
                <w:szCs w:val="20"/>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lastRenderedPageBreak/>
              <w:t xml:space="preserve">VALOR </w:t>
            </w:r>
            <w:r w:rsidRPr="004827F2">
              <w:rPr>
                <w:rFonts w:ascii="Arial" w:eastAsia="Arial" w:hAnsi="Arial" w:cs="Arial"/>
                <w:b/>
                <w:bCs/>
                <w:sz w:val="20"/>
                <w:szCs w:val="20"/>
              </w:rPr>
              <w:lastRenderedPageBreak/>
              <w:t>TOTAL</w:t>
            </w:r>
          </w:p>
        </w:tc>
      </w:tr>
      <w:tr w:rsidR="00DC41DD" w:rsidRPr="004827F2" w14:paraId="01A11D7B"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6C448A">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3D27C101" w14:textId="160ECDB5" w:rsidR="00FE41B3" w:rsidRPr="003C1506" w:rsidRDefault="00FE41B3" w:rsidP="00FE41B3">
      <w:pPr>
        <w:pStyle w:val="Nvel3-R"/>
        <w:rPr>
          <w:i w:val="0"/>
          <w:iCs w:val="0"/>
          <w:color w:val="auto"/>
        </w:rPr>
      </w:pPr>
      <w:r w:rsidRPr="003C1506">
        <w:rPr>
          <w:i w:val="0"/>
          <w:iCs w:val="0"/>
          <w:color w:val="auto"/>
        </w:rPr>
        <w:t>O Edital da Licitação</w:t>
      </w:r>
      <w:r w:rsidR="003B4160" w:rsidRPr="003C1506">
        <w:rPr>
          <w:i w:val="0"/>
          <w:iCs w:val="0"/>
          <w:color w:val="auto"/>
        </w:rPr>
        <w:t>;</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Default="00DC41DD" w:rsidP="004E64AA">
      <w:pPr>
        <w:pStyle w:val="Nivel3"/>
      </w:pPr>
      <w:r w:rsidRPr="004827F2">
        <w:t xml:space="preserve">Eventuais </w:t>
      </w:r>
      <w:r w:rsidRPr="004E64AA">
        <w:t>anexos</w:t>
      </w:r>
      <w:r w:rsidRPr="004827F2">
        <w:t xml:space="preserve"> dos documentos supracitados.</w:t>
      </w:r>
    </w:p>
    <w:p w14:paraId="47F9E095" w14:textId="064166BB" w:rsidR="003B4160" w:rsidRPr="004827F2" w:rsidRDefault="003B4160" w:rsidP="003B4160">
      <w:pPr>
        <w:pStyle w:val="Nivel2"/>
      </w:pPr>
      <w:r w:rsidRPr="003B4160">
        <w:rPr>
          <w:rFonts w:ascii="Calibri" w:hAnsi="Calibri" w:cs="Calibri"/>
        </w:rPr>
        <w:t>P</w:t>
      </w:r>
      <w:r w:rsidRPr="003B4160">
        <w:t>ara fins de aplicação dos limites do art. 125 da Lei 14.133, de 2021</w:t>
      </w:r>
      <w:r>
        <w:t>, registra-se que essa adjudicação ocorreu por grupos.</w:t>
      </w:r>
    </w:p>
    <w:p w14:paraId="27D7B84C" w14:textId="0E786528" w:rsidR="00DC41DD" w:rsidRPr="004827F2" w:rsidRDefault="00DC41DD" w:rsidP="00092390">
      <w:pPr>
        <w:pStyle w:val="Nivel01"/>
        <w:rPr>
          <w:color w:val="FFFFFF" w:themeColor="background1"/>
        </w:rPr>
      </w:pPr>
      <w:bookmarkStart w:id="2" w:name="_Hlk182222528"/>
      <w:r w:rsidRPr="004827F2">
        <w:t>CLÁUSULA SEGUNDA – VIGÊNCIA E PRORROGAÇÃO</w:t>
      </w:r>
    </w:p>
    <w:p w14:paraId="42E4ED91" w14:textId="7D663729" w:rsidR="00DC41DD" w:rsidRPr="003C1506" w:rsidRDefault="00DC41DD" w:rsidP="00D50151">
      <w:pPr>
        <w:pStyle w:val="Nivel2"/>
        <w:rPr>
          <w:color w:val="auto"/>
        </w:rPr>
      </w:pPr>
      <w:r w:rsidRPr="003C1506">
        <w:rPr>
          <w:color w:val="auto"/>
        </w:rPr>
        <w:t xml:space="preserve">O prazo de vigência da contratação é de </w:t>
      </w:r>
      <w:r w:rsidR="00E97272" w:rsidRPr="003C1506">
        <w:rPr>
          <w:color w:val="auto"/>
        </w:rPr>
        <w:t>5 anos</w:t>
      </w:r>
      <w:r w:rsidRPr="003C1506">
        <w:rPr>
          <w:color w:val="auto"/>
        </w:rPr>
        <w:t xml:space="preserve"> contados do</w:t>
      </w:r>
      <w:r w:rsidR="00E97272" w:rsidRPr="003C1506">
        <w:rPr>
          <w:color w:val="auto"/>
        </w:rPr>
        <w:t xml:space="preserve"> dia </w:t>
      </w:r>
      <w:r w:rsidR="003C1506" w:rsidRPr="003C1506">
        <w:rPr>
          <w:color w:val="auto"/>
        </w:rPr>
        <w:t>1° de janeiro de 2027</w:t>
      </w:r>
      <w:r w:rsidRPr="003C1506">
        <w:rPr>
          <w:color w:val="auto"/>
        </w:rPr>
        <w:t xml:space="preserve">, prorrogável </w:t>
      </w:r>
      <w:r w:rsidR="005D4111" w:rsidRPr="003C1506">
        <w:rPr>
          <w:color w:val="auto"/>
        </w:rPr>
        <w:t xml:space="preserve">sucessivamente </w:t>
      </w:r>
      <w:r w:rsidRPr="003C1506">
        <w:rPr>
          <w:color w:val="auto"/>
        </w:rPr>
        <w:t xml:space="preserve">por até 10 anos, na forma dos </w:t>
      </w:r>
      <w:r w:rsidR="00B96063" w:rsidRPr="003C1506">
        <w:rPr>
          <w:color w:val="auto"/>
        </w:rPr>
        <w:t>artigos 106 e 107 da Lei n° 14.133, de 2021.</w:t>
      </w:r>
    </w:p>
    <w:p w14:paraId="637AAE1D" w14:textId="4D86FC24" w:rsidR="00DC41DD" w:rsidRPr="003C1506" w:rsidRDefault="00DC41DD" w:rsidP="0046374B">
      <w:pPr>
        <w:pStyle w:val="Nivel2"/>
        <w:rPr>
          <w:color w:val="auto"/>
        </w:rPr>
      </w:pPr>
      <w:r w:rsidRPr="003C1506">
        <w:rPr>
          <w:color w:val="auto"/>
        </w:rPr>
        <w:t xml:space="preserve">A prorrogação de que trata este item é condicionada ao ateste, pela autoridade competente, de que as condições e os preços permanecem vantajosos para a Administração, permitida a negociação com o </w:t>
      </w:r>
      <w:r w:rsidR="009F6408" w:rsidRPr="003C1506">
        <w:rPr>
          <w:color w:val="auto"/>
        </w:rPr>
        <w:t>CONTRATADO</w:t>
      </w:r>
      <w:r w:rsidR="005D4111" w:rsidRPr="003C1506">
        <w:rPr>
          <w:color w:val="auto"/>
        </w:rPr>
        <w:t xml:space="preserve">, </w:t>
      </w:r>
      <w:r w:rsidR="00A63EAE" w:rsidRPr="003C1506">
        <w:rPr>
          <w:color w:val="auto"/>
        </w:rPr>
        <w:t xml:space="preserve">atentando, </w:t>
      </w:r>
      <w:r w:rsidR="005D4111" w:rsidRPr="003C1506">
        <w:rPr>
          <w:color w:val="auto"/>
        </w:rPr>
        <w:t>ainda</w:t>
      </w:r>
      <w:r w:rsidR="00A63EAE" w:rsidRPr="003C1506">
        <w:rPr>
          <w:color w:val="auto"/>
        </w:rPr>
        <w:t>, para o cumprimento dos seguintes requisitos:</w:t>
      </w:r>
    </w:p>
    <w:p w14:paraId="7A038EF5" w14:textId="77777777" w:rsidR="004629E1" w:rsidRPr="003C1506" w:rsidRDefault="004629E1" w:rsidP="0046374B">
      <w:pPr>
        <w:pStyle w:val="Nivel3"/>
        <w:rPr>
          <w:color w:val="auto"/>
        </w:rPr>
      </w:pPr>
      <w:r w:rsidRPr="003C1506">
        <w:rPr>
          <w:color w:val="auto"/>
        </w:rPr>
        <w:t xml:space="preserve">Estar formalmente demonstrado </w:t>
      </w:r>
      <w:r w:rsidR="00E61A8C" w:rsidRPr="003C1506">
        <w:rPr>
          <w:color w:val="auto"/>
        </w:rPr>
        <w:t xml:space="preserve">no processo </w:t>
      </w:r>
      <w:r w:rsidRPr="003C1506">
        <w:rPr>
          <w:color w:val="auto"/>
        </w:rPr>
        <w:t>que a forma de prestação dos serviços tem natureza continuada;</w:t>
      </w:r>
    </w:p>
    <w:p w14:paraId="759053CC" w14:textId="77777777" w:rsidR="00A63EAE" w:rsidRPr="003C1506" w:rsidRDefault="00A63EAE" w:rsidP="0046374B">
      <w:pPr>
        <w:pStyle w:val="Nivel3"/>
        <w:rPr>
          <w:color w:val="auto"/>
        </w:rPr>
      </w:pPr>
      <w:r w:rsidRPr="003C1506">
        <w:rPr>
          <w:color w:val="auto"/>
        </w:rPr>
        <w:t xml:space="preserve">Seja juntado relatório que discorra sobre a execução do contrato, com informações de que os serviços tenham sido prestados regularmente;  </w:t>
      </w:r>
    </w:p>
    <w:p w14:paraId="3CEBB09F" w14:textId="77777777" w:rsidR="00A63EAE" w:rsidRPr="003C1506" w:rsidRDefault="00A63EAE" w:rsidP="0046374B">
      <w:pPr>
        <w:pStyle w:val="Nivel3"/>
        <w:rPr>
          <w:color w:val="auto"/>
        </w:rPr>
      </w:pPr>
      <w:r w:rsidRPr="003C1506">
        <w:rPr>
          <w:color w:val="auto"/>
        </w:rPr>
        <w:t xml:space="preserve">Seja juntada justificativa e motivo, por escrito, de que a Administração mantém interesse na realização do serviço;  </w:t>
      </w:r>
    </w:p>
    <w:p w14:paraId="38E392D0" w14:textId="30F84BF3" w:rsidR="00A63EAE" w:rsidRPr="003C1506" w:rsidRDefault="00A63EAE" w:rsidP="0046374B">
      <w:pPr>
        <w:pStyle w:val="Nivel3"/>
        <w:rPr>
          <w:color w:val="auto"/>
        </w:rPr>
      </w:pPr>
      <w:r w:rsidRPr="003C1506">
        <w:rPr>
          <w:color w:val="auto"/>
        </w:rPr>
        <w:t>Haja manifestação expressa d</w:t>
      </w:r>
      <w:r w:rsidR="004629E1" w:rsidRPr="003C1506">
        <w:rPr>
          <w:color w:val="auto"/>
        </w:rPr>
        <w:t>o</w:t>
      </w:r>
      <w:r w:rsidRPr="003C1506">
        <w:rPr>
          <w:color w:val="auto"/>
        </w:rPr>
        <w:t xml:space="preserve"> </w:t>
      </w:r>
      <w:r w:rsidR="009F6408" w:rsidRPr="003C1506">
        <w:rPr>
          <w:color w:val="auto"/>
        </w:rPr>
        <w:t>CONTRATADO</w:t>
      </w:r>
      <w:r w:rsidRPr="003C1506">
        <w:rPr>
          <w:color w:val="auto"/>
        </w:rPr>
        <w:t xml:space="preserve"> informando o interesse na prorrogação; </w:t>
      </w:r>
    </w:p>
    <w:p w14:paraId="0D84013E" w14:textId="340FFB47" w:rsidR="00A63EAE" w:rsidRPr="003C1506" w:rsidRDefault="00A63EAE" w:rsidP="0046374B">
      <w:pPr>
        <w:pStyle w:val="Nivel3"/>
        <w:rPr>
          <w:color w:val="auto"/>
        </w:rPr>
      </w:pPr>
      <w:r w:rsidRPr="003C1506">
        <w:rPr>
          <w:color w:val="auto"/>
        </w:rPr>
        <w:t xml:space="preserve">Seja comprovado que </w:t>
      </w:r>
      <w:r w:rsidR="004629E1" w:rsidRPr="003C1506">
        <w:rPr>
          <w:color w:val="auto"/>
        </w:rPr>
        <w:t>o</w:t>
      </w:r>
      <w:r w:rsidRPr="003C1506">
        <w:rPr>
          <w:color w:val="auto"/>
        </w:rPr>
        <w:t xml:space="preserve"> </w:t>
      </w:r>
      <w:r w:rsidR="009F6408" w:rsidRPr="003C1506">
        <w:rPr>
          <w:color w:val="auto"/>
        </w:rPr>
        <w:t>CONTRATADO</w:t>
      </w:r>
      <w:r w:rsidRPr="003C1506">
        <w:rPr>
          <w:color w:val="auto"/>
        </w:rPr>
        <w:t xml:space="preserve"> mantém as condições iniciais de habilitação</w:t>
      </w:r>
      <w:r w:rsidR="005B3298" w:rsidRPr="003C1506">
        <w:rPr>
          <w:color w:val="auto"/>
        </w:rPr>
        <w:t>; e</w:t>
      </w:r>
    </w:p>
    <w:p w14:paraId="6ABCC37D" w14:textId="19E5B97E" w:rsidR="00D42051" w:rsidRPr="003C1506" w:rsidRDefault="00D42051" w:rsidP="0046374B">
      <w:pPr>
        <w:pStyle w:val="Nivel3"/>
        <w:rPr>
          <w:color w:val="auto"/>
        </w:rPr>
      </w:pPr>
      <w:bookmarkStart w:id="3" w:name="_Hlk182221215"/>
      <w:bookmarkStart w:id="4" w:name="_Hlk182221187"/>
      <w:bookmarkStart w:id="5" w:name="_Hlk182221232"/>
      <w:r w:rsidRPr="003C1506">
        <w:rPr>
          <w:color w:val="auto"/>
        </w:rPr>
        <w:t xml:space="preserve">Não haja registro no </w:t>
      </w:r>
      <w:r w:rsidR="00B25A81" w:rsidRPr="003C1506">
        <w:rPr>
          <w:color w:val="auto"/>
        </w:rPr>
        <w:t>Cadastro Informativo de créditos não quitados do setor público federal (Cadin)</w:t>
      </w:r>
      <w:bookmarkEnd w:id="3"/>
      <w:r w:rsidR="004C01A7" w:rsidRPr="003C1506">
        <w:rPr>
          <w:color w:val="auto"/>
        </w:rPr>
        <w:t>.</w:t>
      </w:r>
    </w:p>
    <w:bookmarkEnd w:id="2"/>
    <w:bookmarkEnd w:id="4"/>
    <w:p w14:paraId="1CD1C169" w14:textId="72519038" w:rsidR="002E5082" w:rsidRPr="003C1506" w:rsidRDefault="002E5082" w:rsidP="0046374B">
      <w:pPr>
        <w:pStyle w:val="Nivel2"/>
        <w:rPr>
          <w:color w:val="auto"/>
        </w:rPr>
      </w:pPr>
      <w:r w:rsidRPr="003C1506">
        <w:rPr>
          <w:color w:val="auto"/>
        </w:rPr>
        <w:t xml:space="preserve">O </w:t>
      </w:r>
      <w:r w:rsidR="009F6408" w:rsidRPr="003C1506">
        <w:rPr>
          <w:color w:val="auto"/>
        </w:rPr>
        <w:t>CONTRATADO</w:t>
      </w:r>
      <w:r w:rsidRPr="003C1506">
        <w:rPr>
          <w:color w:val="auto"/>
        </w:rPr>
        <w:t xml:space="preserve"> </w:t>
      </w:r>
      <w:bookmarkEnd w:id="5"/>
      <w:r w:rsidRPr="003C1506">
        <w:rPr>
          <w:color w:val="auto"/>
        </w:rPr>
        <w:t>não tem direito subjetivo à prorrogação contratual.</w:t>
      </w:r>
    </w:p>
    <w:p w14:paraId="507F92AF" w14:textId="0F246DDA" w:rsidR="002E5082" w:rsidRPr="003C1506" w:rsidRDefault="002E5082" w:rsidP="0046374B">
      <w:pPr>
        <w:pStyle w:val="Nivel2"/>
        <w:rPr>
          <w:color w:val="auto"/>
        </w:rPr>
      </w:pPr>
      <w:r w:rsidRPr="003C1506">
        <w:rPr>
          <w:color w:val="auto"/>
        </w:rPr>
        <w:t>A prorrogação de contrato deverá ser promovida mediante celebração de termo aditivo.</w:t>
      </w:r>
    </w:p>
    <w:p w14:paraId="53765D7A" w14:textId="77777777" w:rsidR="00DE2E89" w:rsidRPr="00A86BEF" w:rsidRDefault="00DE2E89" w:rsidP="00DE2E89">
      <w:pPr>
        <w:pStyle w:val="Nivel2"/>
        <w:rPr>
          <w:color w:val="auto"/>
        </w:rPr>
      </w:pPr>
      <w:r w:rsidRPr="00A86BEF">
        <w:rPr>
          <w:color w:val="auto"/>
        </w:rPr>
        <w:t>Em cumprimento ao disposto no item 1.2 do Anexo VII-F e no item 9 do Anexo IX, ambos da IN SEGES/MP nº 5/2017, fica definido que será utilizada a Nota Técnica nº 652/2017 - MP para análise dos custos renováveis e não renováveis por ocasião do transcurso de um ano do contrato ou de eventual prorrogação do prazo de vigência do contrato, conforme disposto a seguir:</w:t>
      </w:r>
    </w:p>
    <w:p w14:paraId="7EECE277" w14:textId="77777777" w:rsidR="00DE2E89" w:rsidRPr="00A86BEF" w:rsidRDefault="00DE2E89" w:rsidP="00DE2E89">
      <w:pPr>
        <w:pStyle w:val="Nivel3"/>
        <w:ind w:left="709"/>
      </w:pPr>
      <w:r w:rsidRPr="00A86BEF">
        <w:rPr>
          <w:color w:val="auto"/>
        </w:rPr>
        <w:lastRenderedPageBreak/>
        <w:t>São exemplos de custos não renováveis: Equipamentos Depreciados e não Substituídos; Ausências Legais; Licença Paternidade; Ausências por Acidente de Trabalho; Afastamento Maternidade; Ausência por Doença; Aviso Prévio Indenizado e Aviso Prévio Trabalhado.</w:t>
      </w:r>
      <w:r w:rsidRPr="00A86BEF">
        <w:tab/>
      </w:r>
    </w:p>
    <w:p w14:paraId="60B8E491" w14:textId="77777777" w:rsidR="00DE2E89" w:rsidRPr="00A86BEF" w:rsidRDefault="00DE2E89" w:rsidP="00DE2E89">
      <w:pPr>
        <w:pStyle w:val="Nivel3"/>
        <w:ind w:left="709"/>
      </w:pPr>
      <w:r w:rsidRPr="00A86BEF">
        <w:rPr>
          <w:color w:val="auto"/>
        </w:rPr>
        <w:t>O fiscal administrativo do contrato poderá solicitar que a contratada relacione e comprove as ocorrências havidas no decorrer do contrato de demissões sem justa causa dos itens componentes do Módulo 3 da planilha de custos (aviso prévios indenizado e trabalhado), bem como as ocorrências de ausências legais dos itens componentes do Submódulo 4.1 da planilha de custos (exceto Substituto na cobertura de Férias), sob pena de exclusão.</w:t>
      </w:r>
    </w:p>
    <w:p w14:paraId="302579E6" w14:textId="77777777" w:rsidR="00DE2E89" w:rsidRPr="00A86BEF" w:rsidRDefault="00DE2E89" w:rsidP="00DE2E89">
      <w:pPr>
        <w:pStyle w:val="Nivel3"/>
        <w:ind w:left="709"/>
      </w:pPr>
      <w:r w:rsidRPr="00A86BEF">
        <w:rPr>
          <w:color w:val="auto"/>
        </w:rPr>
        <w:t>Nas eventuais prorrogações contratuais os custos não renováveis já pagos ou amortizados referentes aos itens constantes do Módulo 4 (a partir do item “B”) da PCFP, ao longo do primeiro período de vigência da contratação deverão ser reduzidos ou eliminados como condição para a renovação.</w:t>
      </w:r>
    </w:p>
    <w:p w14:paraId="28C243A0" w14:textId="77777777" w:rsidR="00DE2E89" w:rsidRPr="00A86BEF" w:rsidRDefault="00DE2E89" w:rsidP="00DE2E89">
      <w:pPr>
        <w:pStyle w:val="Nivel3"/>
        <w:ind w:left="709"/>
      </w:pPr>
      <w:r w:rsidRPr="00A86BEF">
        <w:rPr>
          <w:color w:val="auto"/>
        </w:rPr>
        <w:t>A cada ano de contrato os custos não renováveis já pagos ou amortizados referentes aos itens constantes do Módulo 3 (somente aviso prévio indenizado e aviso prévio trabalhado) da Planilha de Custos e Formação de Preços, deverão ser reduzidos ou eliminados, para analisar a viabilidade de aportar 3 dias, em conformidade com a Lei nº 12.506, de 2011.</w:t>
      </w:r>
    </w:p>
    <w:p w14:paraId="3FA90726" w14:textId="77777777" w:rsidR="00DE2E89" w:rsidRPr="00A86BEF" w:rsidRDefault="00DE2E89" w:rsidP="00DE2E89">
      <w:pPr>
        <w:pStyle w:val="Nivel4"/>
        <w:ind w:left="1418"/>
      </w:pPr>
      <w:r w:rsidRPr="00A86BEF">
        <w:t>Eventuais reduções ou exclusões de valores poderão ser processadas juntamente com a prorrogação ou repactuação ou, ainda, mediante apostilamento exclusivo, conforme conveniência da Administração, com os devidos ajustes de valores retroativos, se for o caso.</w:t>
      </w:r>
    </w:p>
    <w:p w14:paraId="52841538" w14:textId="77777777" w:rsidR="00DE2E89" w:rsidRPr="00A86BEF" w:rsidRDefault="00DE2E89" w:rsidP="00DE2E89">
      <w:pPr>
        <w:pStyle w:val="Nivel3"/>
        <w:ind w:left="709"/>
      </w:pPr>
      <w:r w:rsidRPr="00A86BEF">
        <w:rPr>
          <w:color w:val="auto"/>
        </w:rPr>
        <w:t>Na hipótese de redução ou eliminação de custo não renovável, o mesmo poderá ser aumentado e/ou reposto no ano seguinte ou na eventual prorrogação seguinte, conforme disposto nos itens 2.5.3 e 2.5.4 e análise das ocorrências do período, até o limite máximo do percentual estatístico constante na proposta inicial.</w:t>
      </w:r>
    </w:p>
    <w:p w14:paraId="302EEC12" w14:textId="77777777" w:rsidR="00DE2E89" w:rsidRPr="00A86BEF" w:rsidRDefault="00DE2E89" w:rsidP="00DE2E89">
      <w:pPr>
        <w:pStyle w:val="Nivel3"/>
        <w:ind w:left="709"/>
      </w:pPr>
      <w:r w:rsidRPr="00A86BEF">
        <w:rPr>
          <w:color w:val="auto"/>
        </w:rPr>
        <w:t>Para o aviso prévio indenizado, na hipótese de não ter havido ocorrências no primeiro ano do contrato, o seu valor deverá corresponder a 10% (dez por cento) do valor proposto, para aportar os 3 dias previstos na Lei nº 12.506, de 2011.</w:t>
      </w:r>
    </w:p>
    <w:p w14:paraId="13234981" w14:textId="77777777" w:rsidR="00DE2E89" w:rsidRPr="00A86BEF" w:rsidRDefault="00DE2E89" w:rsidP="00DE2E89">
      <w:pPr>
        <w:pStyle w:val="Nivel3"/>
        <w:ind w:left="709"/>
      </w:pPr>
      <w:r w:rsidRPr="00A86BEF">
        <w:rPr>
          <w:color w:val="auto"/>
        </w:rPr>
        <w:t>Para o aviso prévio trabalhado, na hipótese de não ter havido ocorrências no primeiro ano do contrato, o seu valor deverá corresponder a 10% (dez por cento) do valor proposto, até o limite máximo de 0,194%, quando o percentual cotado na licitação for de 1,94% (para 100% dos empregados), em conformidade com os Acórdãos TCU nos 1.186/2017 e 522/2019, ambos do Plenário, para aportar os 3 dias previstos na Lei nº 12.506, de 2011.</w:t>
      </w:r>
    </w:p>
    <w:p w14:paraId="03A9E789" w14:textId="04E31599" w:rsidR="00DB5DAB" w:rsidRPr="003C1506" w:rsidRDefault="00DB5DAB" w:rsidP="0046374B">
      <w:pPr>
        <w:pStyle w:val="Nivel2"/>
        <w:rPr>
          <w:color w:val="auto"/>
        </w:rPr>
      </w:pPr>
      <w:r w:rsidRPr="003C1506">
        <w:rPr>
          <w:color w:val="auto"/>
        </w:rPr>
        <w:t xml:space="preserve">O contrato não poderá ser prorrogado quando o </w:t>
      </w:r>
      <w:r w:rsidR="009F6408" w:rsidRPr="003C1506">
        <w:rPr>
          <w:color w:val="auto"/>
        </w:rPr>
        <w:t>CONTRATADO</w:t>
      </w:r>
      <w:r w:rsidRPr="003C1506">
        <w:rPr>
          <w:color w:val="auto"/>
        </w:rPr>
        <w:t xml:space="preserve"> tiver sido penalizado nas sanções de declaração de inidoneidade ou impedimento de licitar e contratar com poder público, observadas as abrangências de aplicação.</w:t>
      </w:r>
    </w:p>
    <w:p w14:paraId="39607A67" w14:textId="6814F23B" w:rsidR="009078BA" w:rsidRPr="003C1506" w:rsidRDefault="00DE4ACC" w:rsidP="00DE4ACC">
      <w:pPr>
        <w:pStyle w:val="Nivel2"/>
        <w:rPr>
          <w:color w:val="auto"/>
        </w:rPr>
      </w:pPr>
      <w:r w:rsidRPr="003C1506">
        <w:rPr>
          <w:color w:val="auto"/>
        </w:rPr>
        <w:t xml:space="preserve">Sujeitando-se o </w:t>
      </w:r>
      <w:r w:rsidR="009F6408" w:rsidRPr="003C1506">
        <w:rPr>
          <w:color w:val="auto"/>
        </w:rPr>
        <w:t>CONTRATADO</w:t>
      </w:r>
      <w:r w:rsidRPr="003C1506">
        <w:rPr>
          <w:color w:val="auto"/>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743F24C8" w:rsidR="00DC41DD" w:rsidRPr="00957A70" w:rsidRDefault="00DC41DD" w:rsidP="00092390">
      <w:pPr>
        <w:pStyle w:val="Nivel01"/>
        <w:rPr>
          <w:color w:val="FFFFFF" w:themeColor="background1"/>
        </w:rPr>
      </w:pPr>
      <w:bookmarkStart w:id="6" w:name="_Hlk114497577"/>
      <w:bookmarkStart w:id="7" w:name="_Hlk114497502"/>
      <w:bookmarkEnd w:id="6"/>
      <w:bookmarkEnd w:id="7"/>
      <w:r w:rsidRPr="00957A70">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lastRenderedPageBreak/>
        <w:t xml:space="preserve">CLÁUSULA QUARTA </w:t>
      </w:r>
      <w:r w:rsidR="008574D7" w:rsidRPr="00957A70">
        <w:t>–</w:t>
      </w:r>
      <w:r w:rsidRPr="00957A70">
        <w:t xml:space="preserve"> SUBCONTRATAÇÃO</w:t>
      </w:r>
    </w:p>
    <w:p w14:paraId="328EE94C" w14:textId="257D35EB" w:rsidR="00DC41DD" w:rsidRPr="0095241F" w:rsidRDefault="00635F71" w:rsidP="004C01A7">
      <w:pPr>
        <w:pStyle w:val="Nivel2"/>
        <w:rPr>
          <w:i/>
        </w:rPr>
      </w:pPr>
      <w:bookmarkStart w:id="8" w:name="_Hlk182220156"/>
      <w:bookmarkStart w:id="9"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8"/>
      <w:r w:rsidR="00DC41DD" w:rsidRPr="0095241F">
        <w:t>.</w:t>
      </w:r>
    </w:p>
    <w:bookmarkEnd w:id="9"/>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proofErr w:type="spellStart"/>
      <w:r w:rsidR="00E57E46" w:rsidRPr="00957A70">
        <w:rPr>
          <w:b/>
          <w:bCs/>
          <w:lang w:eastAsia="en-US"/>
        </w:rPr>
        <w:t>xxxxxx</w:t>
      </w:r>
      <w:proofErr w:type="spellEnd"/>
      <w:r w:rsidRPr="00957A70">
        <w:rPr>
          <w:lang w:eastAsia="en-US"/>
        </w:rPr>
        <w:t xml:space="preserve"> (</w:t>
      </w:r>
      <w:proofErr w:type="spellStart"/>
      <w:r w:rsidR="00DC2ED2" w:rsidRPr="00957A70">
        <w:rPr>
          <w:b/>
          <w:bCs/>
          <w:lang w:eastAsia="en-US"/>
        </w:rPr>
        <w:t>xxxxxxxxx</w:t>
      </w:r>
      <w:proofErr w:type="spellEnd"/>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proofErr w:type="spellStart"/>
      <w:r w:rsidR="00DC2ED2" w:rsidRPr="00957A70">
        <w:rPr>
          <w:b/>
          <w:bCs/>
          <w:lang w:eastAsia="en-US"/>
        </w:rPr>
        <w:t>xxxxxx</w:t>
      </w:r>
      <w:proofErr w:type="spellEnd"/>
      <w:r w:rsidR="00DC2ED2" w:rsidRPr="00957A70">
        <w:rPr>
          <w:lang w:eastAsia="en-US"/>
        </w:rPr>
        <w:t xml:space="preserve"> (</w:t>
      </w:r>
      <w:proofErr w:type="spellStart"/>
      <w:r w:rsidR="00DC2ED2" w:rsidRPr="00957A70">
        <w:rPr>
          <w:b/>
          <w:bCs/>
          <w:lang w:eastAsia="en-US"/>
        </w:rPr>
        <w:t>xxxxxxxxx</w:t>
      </w:r>
      <w:proofErr w:type="spellEnd"/>
      <w:r w:rsidR="00DC2ED2" w:rsidRPr="00957A70">
        <w:rPr>
          <w:lang w:eastAsia="en-US"/>
        </w:rPr>
        <w:t>)</w:t>
      </w:r>
      <w:r w:rsidRPr="00957A70">
        <w:rPr>
          <w:lang w:eastAsia="en-US"/>
        </w:rPr>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3C1506" w:rsidRDefault="00DC41DD" w:rsidP="004E64AA">
      <w:pPr>
        <w:pStyle w:val="Nvel2-Red"/>
        <w:rPr>
          <w:i w:val="0"/>
          <w:iCs w:val="0"/>
          <w:color w:val="auto"/>
        </w:rPr>
      </w:pPr>
      <w:r w:rsidRPr="003C1506">
        <w:rPr>
          <w:i w:val="0"/>
          <w:iCs w:val="0"/>
          <w:color w:val="auto"/>
        </w:rPr>
        <w:t xml:space="preserve">O valor acima é meramente estimativo, de forma que os pagamentos devidos ao </w:t>
      </w:r>
      <w:r w:rsidR="000650B0" w:rsidRPr="003C1506">
        <w:rPr>
          <w:i w:val="0"/>
          <w:iCs w:val="0"/>
          <w:color w:val="auto"/>
        </w:rPr>
        <w:t>CONTRATADO</w:t>
      </w:r>
      <w:r w:rsidRPr="003C1506">
        <w:rPr>
          <w:i w:val="0"/>
          <w:iCs w:val="0"/>
          <w:color w:val="auto"/>
        </w:rPr>
        <w:t xml:space="preserve"> dependerão dos quantitativos efetivamente fornecidos.</w:t>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lastRenderedPageBreak/>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721426D4" w:rsidR="00DC41DD" w:rsidRPr="00957A70" w:rsidRDefault="00DC41DD" w:rsidP="00235308">
      <w:pPr>
        <w:pStyle w:val="Nivel4"/>
      </w:pPr>
      <w:bookmarkStart w:id="10" w:name="_Ref128062899"/>
      <w:r w:rsidRPr="00957A70">
        <w:t xml:space="preserve">A Administração terá o prazo </w:t>
      </w:r>
      <w:r w:rsidRPr="003C1506">
        <w:t>de</w:t>
      </w:r>
      <w:r w:rsidRPr="003C1506">
        <w:rPr>
          <w:i/>
          <w:iCs/>
        </w:rPr>
        <w:t xml:space="preserve"> </w:t>
      </w:r>
      <w:r w:rsidR="00E97272" w:rsidRPr="003C1506">
        <w:rPr>
          <w:i/>
          <w:iCs/>
        </w:rPr>
        <w:t>30 (trinta) dias</w:t>
      </w:r>
      <w:r w:rsidRPr="003C1506">
        <w:t xml:space="preserve"> a contar </w:t>
      </w:r>
      <w:r w:rsidRPr="00957A70">
        <w:t>da data do protocolo do requerimento para decidir, admitida a prorrogação motivada, por igual período</w:t>
      </w:r>
      <w:r w:rsidR="00952A88" w:rsidRPr="00957A70">
        <w:t>.</w:t>
      </w:r>
      <w:bookmarkEnd w:id="10"/>
    </w:p>
    <w:p w14:paraId="0A9AC408" w14:textId="36EC47A1" w:rsidR="00DC41DD" w:rsidRPr="00957A70" w:rsidRDefault="00DC41DD" w:rsidP="00235308">
      <w:pPr>
        <w:pStyle w:val="Nivel3"/>
        <w:rPr>
          <w:color w:val="auto"/>
        </w:rPr>
      </w:pPr>
      <w:r w:rsidRPr="00957A70">
        <w:t xml:space="preserve">Responder eventuais pedidos de reestabelecimento do equilíbrio econômico-financeiro feitos pelo </w:t>
      </w:r>
      <w:r w:rsidR="00B4554D" w:rsidRPr="00957A70">
        <w:t>CONTRATADO</w:t>
      </w:r>
      <w:r w:rsidRPr="00957A70">
        <w:t xml:space="preserve"> no prazo máximo de </w:t>
      </w:r>
      <w:r w:rsidR="00E97272">
        <w:t>30 (trinta) dias</w:t>
      </w:r>
      <w:r w:rsidR="00853C8E" w:rsidRPr="00957A70">
        <w:rPr>
          <w:color w:val="auto"/>
        </w:rPr>
        <w:t>;</w:t>
      </w:r>
    </w:p>
    <w:p w14:paraId="4F3C6D87" w14:textId="153B1E73" w:rsidR="00DC41DD" w:rsidRPr="003C1506" w:rsidRDefault="00DC41DD" w:rsidP="00235308">
      <w:pPr>
        <w:pStyle w:val="Nvel3-R"/>
        <w:rPr>
          <w:i w:val="0"/>
          <w:iCs w:val="0"/>
          <w:color w:val="auto"/>
        </w:rPr>
      </w:pPr>
      <w:bookmarkStart w:id="11" w:name="_Hlk114499841"/>
      <w:bookmarkEnd w:id="11"/>
      <w:r w:rsidRPr="003C1506">
        <w:rPr>
          <w:i w:val="0"/>
          <w:iCs w:val="0"/>
          <w:color w:val="auto"/>
        </w:rPr>
        <w:t>Notificar os emitentes das garantias quanto ao início de processo administrativo para apuração de descumprimento de cláusulas contratuais</w:t>
      </w:r>
      <w:r w:rsidR="00853C8E" w:rsidRPr="003C1506">
        <w:rPr>
          <w:i w:val="0"/>
          <w:iCs w:val="0"/>
          <w:color w:val="auto"/>
        </w:rPr>
        <w:t>;</w:t>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r w:rsidRPr="00957A70">
        <w:t xml:space="preserve">CLÁUSULA NONA - OBRIGAÇÕES DO </w:t>
      </w:r>
      <w:r w:rsidR="00B4554D" w:rsidRPr="00957A70">
        <w:t>CONTRATADO</w:t>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67DE354B" w:rsidR="00D10E1F" w:rsidRPr="00957A70" w:rsidRDefault="00D10E1F" w:rsidP="00D10E1F">
      <w:pPr>
        <w:pStyle w:val="Nivel3"/>
      </w:pPr>
      <w:r w:rsidRPr="00957A70">
        <w:t xml:space="preserve">certidões que comprovem a regularidade perante a </w:t>
      </w:r>
      <w:r w:rsidR="0046551D">
        <w:t xml:space="preserve">Fazenda </w:t>
      </w:r>
      <w:r w:rsidRPr="00957A70">
        <w:t xml:space="preserve">Municipal ou Distrital do domicílio ou sede do </w:t>
      </w:r>
      <w:r w:rsidR="00B4554D" w:rsidRPr="00957A70">
        <w:t>CONTRATADO</w:t>
      </w:r>
      <w:r w:rsidRPr="00957A70">
        <w:t xml:space="preserve">; </w:t>
      </w:r>
    </w:p>
    <w:p w14:paraId="1E8D64FE" w14:textId="0A9E652C" w:rsidR="00D96473" w:rsidRPr="00957A70" w:rsidRDefault="00DC41DD" w:rsidP="00D96473">
      <w:pPr>
        <w:pStyle w:val="Nivel3"/>
      </w:pPr>
      <w:r w:rsidRPr="00957A70">
        <w:lastRenderedPageBreak/>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proofErr w:type="spellStart"/>
      <w:r w:rsidRPr="0095241F">
        <w:t>Fornecer</w:t>
      </w:r>
      <w:proofErr w:type="spellEnd"/>
      <w:r w:rsidRPr="0095241F">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12" w:name="_Hlk182221417"/>
      <w:r w:rsidRPr="0095241F">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6F69C5AE" w:rsidR="00E657FF" w:rsidRPr="0095241F" w:rsidRDefault="00CD7194" w:rsidP="00EC37A7">
      <w:pPr>
        <w:pStyle w:val="Nivel2"/>
      </w:pPr>
      <w:r w:rsidRPr="0095241F">
        <w:lastRenderedPageBreak/>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12"/>
    <w:p w14:paraId="18747440" w14:textId="77777777" w:rsidR="003311B1" w:rsidRPr="00957A70" w:rsidRDefault="003311B1" w:rsidP="003311B1">
      <w:pPr>
        <w:pStyle w:val="Nivel2"/>
      </w:pPr>
      <w:r w:rsidRPr="00957A70">
        <w:t>Manter preposto aceito pela Administração no local da obra ou do serviço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proofErr w:type="spellStart"/>
      <w:r w:rsidRPr="0095241F">
        <w:t>Fornecer</w:t>
      </w:r>
      <w:proofErr w:type="spellEnd"/>
      <w:r w:rsidRPr="0095241F">
        <w:t xml:space="preserve"> equipamentos de proteção individual (EPI) e equipamentos de proteção coletiva (EPC</w:t>
      </w:r>
      <w:proofErr w:type="gramStart"/>
      <w:r w:rsidRPr="0095241F">
        <w:t>),quando</w:t>
      </w:r>
      <w:proofErr w:type="gramEnd"/>
      <w:r w:rsidRPr="0095241F">
        <w:t xml:space="preserve">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proofErr w:type="spellStart"/>
      <w:r w:rsidRPr="00957A70">
        <w:t>Fornecer</w:t>
      </w:r>
      <w:proofErr w:type="spellEnd"/>
      <w:r w:rsidRPr="00957A70">
        <w:t xml:space="preserve">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lastRenderedPageBreak/>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w:t>
      </w:r>
      <w:proofErr w:type="spellStart"/>
      <w:r w:rsidRPr="00957A70">
        <w:t>sua</w:t>
      </w:r>
      <w:proofErr w:type="spellEnd"/>
      <w:r w:rsidRPr="00957A70">
        <w:t xml:space="preserve">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13"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D44EDF">
      <w:pPr>
        <w:pStyle w:val="Nivel2"/>
      </w:pPr>
      <w:r w:rsidRPr="00AB50F6">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8E498C">
      <w:pPr>
        <w:pStyle w:val="Nivel2"/>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8E498C">
      <w:pPr>
        <w:pStyle w:val="Nivel2"/>
      </w:pPr>
      <w:r w:rsidRPr="00AB50F6">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AB50F6" w:rsidRDefault="008E498C" w:rsidP="008E498C">
      <w:pPr>
        <w:pStyle w:val="Nivel2"/>
      </w:pPr>
      <w:r w:rsidRPr="00AB50F6">
        <w:t xml:space="preserve">Estabelecer canais de denúncia e procedimentos claros para recebimento, apuração e tratamento de casos de assédio e discriminação, assegurando a proteção dos denunciantes </w:t>
      </w:r>
      <w:proofErr w:type="gramStart"/>
      <w:r w:rsidRPr="00AB50F6">
        <w:t>contra retaliações</w:t>
      </w:r>
      <w:proofErr w:type="gramEnd"/>
      <w:r w:rsidRPr="00AB50F6">
        <w:t>;</w:t>
      </w:r>
    </w:p>
    <w:p w14:paraId="01C5351A" w14:textId="634CAD39" w:rsidR="008E498C" w:rsidRPr="00AB50F6" w:rsidRDefault="008E498C" w:rsidP="008E498C">
      <w:pPr>
        <w:pStyle w:val="Nivel2"/>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8E498C">
      <w:pPr>
        <w:pStyle w:val="Nivel2"/>
      </w:pPr>
      <w:r w:rsidRPr="00AB50F6">
        <w:t>Apresentar ao CONTRATANTE, quando solicitado, relatórios sobre as medidas adotadas e os resultados alcançados na implementação das políticas de enfrentamento ao assédio e discriminação;</w:t>
      </w:r>
    </w:p>
    <w:p w14:paraId="6C3DD5BC" w14:textId="7D482C0D" w:rsidR="008E498C" w:rsidRPr="00AB50F6" w:rsidRDefault="008E498C" w:rsidP="008E498C">
      <w:pPr>
        <w:pStyle w:val="Nivel2"/>
      </w:pPr>
      <w:r w:rsidRPr="00AB50F6">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AB50F6" w:rsidRDefault="008E498C" w:rsidP="008E498C">
      <w:pPr>
        <w:pStyle w:val="Nivel2"/>
      </w:pPr>
      <w:r w:rsidRPr="00AB50F6">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lastRenderedPageBreak/>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6ABB05F8" w14:textId="1E5CAAB4" w:rsidR="00E55B59" w:rsidRDefault="001C40A8" w:rsidP="00D44EDF">
      <w:pPr>
        <w:pStyle w:val="Nvel2-Red"/>
      </w:pPr>
      <w:r w:rsidRPr="00957A70">
        <w:t xml:space="preserve">Realizar os serviços de manutenção e assistência técnica </w:t>
      </w:r>
      <w:r w:rsidR="00E55B59">
        <w:t>no(s)</w:t>
      </w:r>
      <w:r w:rsidRPr="00957A70">
        <w:t xml:space="preserve"> seguinte(s) local(</w:t>
      </w:r>
      <w:proofErr w:type="spellStart"/>
      <w:r w:rsidRPr="00957A70">
        <w:t>is</w:t>
      </w:r>
      <w:proofErr w:type="spellEnd"/>
      <w:r w:rsidRPr="00957A70">
        <w:t>)</w:t>
      </w:r>
      <w:r w:rsidR="00E55B59">
        <w:t>:</w:t>
      </w:r>
    </w:p>
    <w:p w14:paraId="23E0F4EE" w14:textId="77777777" w:rsidR="00E55B59" w:rsidRPr="003C1506" w:rsidRDefault="00E55B59" w:rsidP="00E55B59">
      <w:pPr>
        <w:pStyle w:val="Nivel4"/>
        <w:rPr>
          <w:highlight w:val="yellow"/>
        </w:rPr>
      </w:pPr>
      <w:r w:rsidRPr="003C1506">
        <w:rPr>
          <w:highlight w:val="yellow"/>
        </w:rPr>
        <w:t>Grupo 1 – embarcação RF RÉGULUS – Av. Infante Dom Henrique s/n – Glória – Rio de Janeiro/RJ – Marina da Glória;</w:t>
      </w:r>
    </w:p>
    <w:p w14:paraId="3D7C162C" w14:textId="240F6D93" w:rsidR="003C1506" w:rsidRPr="003C1506" w:rsidRDefault="003C1506" w:rsidP="00E55B59">
      <w:pPr>
        <w:pStyle w:val="Nivel4"/>
        <w:rPr>
          <w:highlight w:val="yellow"/>
        </w:rPr>
      </w:pPr>
      <w:r w:rsidRPr="003C1506">
        <w:rPr>
          <w:highlight w:val="yellow"/>
        </w:rPr>
        <w:t xml:space="preserve">Grupo 1 – embarcação </w:t>
      </w:r>
      <w:r w:rsidRPr="003C1506">
        <w:rPr>
          <w:highlight w:val="yellow"/>
        </w:rPr>
        <w:t xml:space="preserve">DLBA Naval </w:t>
      </w:r>
      <w:proofErr w:type="spellStart"/>
      <w:r w:rsidRPr="003C1506">
        <w:rPr>
          <w:highlight w:val="yellow"/>
        </w:rPr>
        <w:t>Architects</w:t>
      </w:r>
      <w:proofErr w:type="spellEnd"/>
      <w:r w:rsidRPr="003C1506">
        <w:rPr>
          <w:highlight w:val="yellow"/>
        </w:rPr>
        <w:t xml:space="preserve">, modelo 35 Response </w:t>
      </w:r>
      <w:proofErr w:type="spellStart"/>
      <w:r w:rsidRPr="003C1506">
        <w:rPr>
          <w:highlight w:val="yellow"/>
        </w:rPr>
        <w:t>Vessel</w:t>
      </w:r>
      <w:proofErr w:type="spellEnd"/>
      <w:r w:rsidRPr="003C1506">
        <w:rPr>
          <w:highlight w:val="yellow"/>
        </w:rPr>
        <w:t xml:space="preserve"> - R. Evelina, 30 - Itacuruçá, Mangaratiba - RJ, 23880-000 – Iate Clube Itacuruçá</w:t>
      </w:r>
    </w:p>
    <w:p w14:paraId="08210F47" w14:textId="77777777" w:rsidR="00E55B59" w:rsidRPr="003C1506" w:rsidRDefault="00E55B59" w:rsidP="00E55B59">
      <w:pPr>
        <w:pStyle w:val="Nivel4"/>
        <w:rPr>
          <w:highlight w:val="yellow"/>
        </w:rPr>
      </w:pPr>
      <w:r w:rsidRPr="003C1506">
        <w:rPr>
          <w:highlight w:val="yellow"/>
        </w:rPr>
        <w:t xml:space="preserve">Grupo 2 – embarcação RF DENÉBOLA - R. Belmiro Rodrigues da Silva, </w:t>
      </w:r>
      <w:proofErr w:type="gramStart"/>
      <w:r w:rsidRPr="003C1506">
        <w:rPr>
          <w:highlight w:val="yellow"/>
        </w:rPr>
        <w:t>145,  Enseada</w:t>
      </w:r>
      <w:proofErr w:type="gramEnd"/>
      <w:r w:rsidRPr="003C1506">
        <w:rPr>
          <w:highlight w:val="yellow"/>
        </w:rPr>
        <w:t xml:space="preserve"> do Sua – Vitória/ES – sede da Capitania dos Portos em Vitória;</w:t>
      </w:r>
    </w:p>
    <w:p w14:paraId="5D96975C" w14:textId="77777777" w:rsidR="003C1506" w:rsidRPr="003C1506" w:rsidRDefault="003C1506" w:rsidP="003C1506">
      <w:pPr>
        <w:pStyle w:val="Nivel4"/>
        <w:numPr>
          <w:ilvl w:val="0"/>
          <w:numId w:val="0"/>
        </w:numPr>
        <w:ind w:left="567"/>
      </w:pPr>
    </w:p>
    <w:p w14:paraId="724ABB24" w14:textId="29B090D6" w:rsidR="00DC41DD" w:rsidRPr="003C1506" w:rsidRDefault="001C40A8" w:rsidP="00D44EDF">
      <w:pPr>
        <w:pStyle w:val="Nvel2-Red"/>
        <w:rPr>
          <w:i w:val="0"/>
          <w:iCs w:val="0"/>
          <w:color w:val="auto"/>
        </w:rPr>
      </w:pPr>
      <w:r w:rsidRPr="003C1506">
        <w:rPr>
          <w:i w:val="0"/>
          <w:iCs w:val="0"/>
          <w:color w:val="auto"/>
        </w:rPr>
        <w:t xml:space="preserve">O técnico deverá se deslocar ao local </w:t>
      </w:r>
      <w:r w:rsidR="00E55B59" w:rsidRPr="003C1506">
        <w:rPr>
          <w:i w:val="0"/>
          <w:iCs w:val="0"/>
          <w:color w:val="auto"/>
        </w:rPr>
        <w:t>acima indicado</w:t>
      </w:r>
      <w:r w:rsidRPr="003C1506">
        <w:rPr>
          <w:i w:val="0"/>
          <w:iCs w:val="0"/>
          <w:color w:val="auto"/>
        </w:rPr>
        <w:t xml:space="preserve">, </w:t>
      </w:r>
      <w:bookmarkEnd w:id="13"/>
      <w:r w:rsidR="00E55B59" w:rsidRPr="003C1506">
        <w:rPr>
          <w:i w:val="0"/>
          <w:iCs w:val="0"/>
          <w:color w:val="auto"/>
        </w:rPr>
        <w:t>ou eventualmente, em endereço diverso, em decorrência do uso da embarcação, conforme solicitado pela Administração</w:t>
      </w:r>
      <w:r w:rsidRPr="003C1506">
        <w:rPr>
          <w:i w:val="0"/>
          <w:iCs w:val="0"/>
          <w:color w:val="auto"/>
        </w:rPr>
        <w:t>.</w:t>
      </w:r>
    </w:p>
    <w:p w14:paraId="101A9BA5" w14:textId="77777777" w:rsidR="008F5CAC" w:rsidRPr="003C1506" w:rsidRDefault="008F5CAC" w:rsidP="008F5CAC">
      <w:pPr>
        <w:pStyle w:val="Nvel2-Red"/>
        <w:rPr>
          <w:i w:val="0"/>
          <w:iCs w:val="0"/>
          <w:color w:val="auto"/>
        </w:rPr>
      </w:pPr>
      <w:r w:rsidRPr="003C1506">
        <w:rPr>
          <w:i w:val="0"/>
          <w:iCs w:val="0"/>
          <w:color w:val="auto"/>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14:paraId="1A244474" w14:textId="121E4A52" w:rsidR="005D565C" w:rsidRPr="0095241F" w:rsidRDefault="005D565C" w:rsidP="00092390">
      <w:pPr>
        <w:pStyle w:val="Nivel01"/>
      </w:pPr>
      <w:r w:rsidRPr="0095241F">
        <w:t xml:space="preserve">CLAÚSULA DÉCIMA - </w:t>
      </w:r>
      <w:r w:rsidR="00765C01" w:rsidRPr="0095241F">
        <w:t>DA COMPENSAÇÃO DA JORNADA DE TRABALHO</w:t>
      </w:r>
    </w:p>
    <w:p w14:paraId="5591804A" w14:textId="52D062DA" w:rsidR="00765C01" w:rsidRPr="0095241F"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2AD8C9D7" w14:textId="783FB341" w:rsidR="00B96063" w:rsidRPr="007C4A90" w:rsidRDefault="00DC41DD" w:rsidP="00092390">
      <w:pPr>
        <w:pStyle w:val="Nivel01"/>
        <w:rPr>
          <w:color w:val="FFFFFF" w:themeColor="background1"/>
        </w:rPr>
      </w:pPr>
      <w:r w:rsidRPr="007C4A90">
        <w:t>CLÁUSULA DÉCIMA</w:t>
      </w:r>
      <w:r w:rsidR="004E5A53">
        <w:t xml:space="preserve"> PRIMEIRA</w:t>
      </w:r>
      <w:r w:rsidR="00B96063" w:rsidRPr="007C4A90">
        <w:t>- OBRIGAÇÕES PERTINENTES À LGPD</w:t>
      </w:r>
    </w:p>
    <w:p w14:paraId="59C40C4E" w14:textId="4BDF6B3E" w:rsidR="00B96063" w:rsidRPr="003C1506" w:rsidRDefault="00B96063" w:rsidP="00E032FD">
      <w:pPr>
        <w:pStyle w:val="Nvel2-Red"/>
        <w:rPr>
          <w:i w:val="0"/>
          <w:iCs w:val="0"/>
          <w:color w:val="auto"/>
        </w:rPr>
      </w:pPr>
      <w:r w:rsidRPr="003C1506">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3C1506" w:rsidRDefault="00B96063" w:rsidP="00E032FD">
      <w:pPr>
        <w:pStyle w:val="Nvel2-Red"/>
        <w:rPr>
          <w:i w:val="0"/>
          <w:iCs w:val="0"/>
          <w:color w:val="auto"/>
        </w:rPr>
      </w:pPr>
      <w:r w:rsidRPr="003C1506">
        <w:rPr>
          <w:i w:val="0"/>
          <w:iCs w:val="0"/>
          <w:color w:val="auto"/>
        </w:rPr>
        <w:t>Os dados obtidos somente poderão ser utilizados para as finalidades que justificaram seu acesso e de acordo com a boa-fé e com os princípios do art. 6º da LGPD.</w:t>
      </w:r>
    </w:p>
    <w:p w14:paraId="433A7E68" w14:textId="77777777" w:rsidR="00B96063" w:rsidRPr="003C1506" w:rsidRDefault="00B96063" w:rsidP="00E032FD">
      <w:pPr>
        <w:pStyle w:val="Nvel2-Red"/>
        <w:rPr>
          <w:i w:val="0"/>
          <w:iCs w:val="0"/>
          <w:color w:val="auto"/>
        </w:rPr>
      </w:pPr>
      <w:r w:rsidRPr="003C1506">
        <w:rPr>
          <w:i w:val="0"/>
          <w:iCs w:val="0"/>
          <w:color w:val="auto"/>
        </w:rPr>
        <w:t>É vedado o compartilhamento com terceiros dos dados obtidos fora das hipóteses permitidas em Lei.</w:t>
      </w:r>
    </w:p>
    <w:p w14:paraId="36104189" w14:textId="73E9E09A" w:rsidR="00B96063" w:rsidRPr="003C1506" w:rsidRDefault="00B96063" w:rsidP="00E032FD">
      <w:pPr>
        <w:pStyle w:val="Nvel2-Red"/>
        <w:rPr>
          <w:i w:val="0"/>
          <w:iCs w:val="0"/>
          <w:color w:val="auto"/>
        </w:rPr>
      </w:pPr>
      <w:r w:rsidRPr="003C1506">
        <w:rPr>
          <w:i w:val="0"/>
          <w:iCs w:val="0"/>
          <w:color w:val="auto"/>
        </w:rPr>
        <w:lastRenderedPageBreak/>
        <w:t xml:space="preserve">A Administração deverá ser informada no prazo de 5 (cinco) dias úteis sobre todos os contratos de </w:t>
      </w:r>
      <w:proofErr w:type="spellStart"/>
      <w:r w:rsidRPr="003C1506">
        <w:rPr>
          <w:i w:val="0"/>
          <w:iCs w:val="0"/>
          <w:color w:val="auto"/>
        </w:rPr>
        <w:t>suboperação</w:t>
      </w:r>
      <w:proofErr w:type="spellEnd"/>
      <w:r w:rsidRPr="003C1506">
        <w:rPr>
          <w:i w:val="0"/>
          <w:iCs w:val="0"/>
          <w:color w:val="auto"/>
        </w:rPr>
        <w:t xml:space="preserve"> firmados ou que venham a ser celebrados pelo </w:t>
      </w:r>
      <w:r w:rsidR="000E5F3C" w:rsidRPr="003C1506">
        <w:rPr>
          <w:i w:val="0"/>
          <w:iCs w:val="0"/>
          <w:color w:val="auto"/>
        </w:rPr>
        <w:t>CONTRATADO</w:t>
      </w:r>
      <w:r w:rsidRPr="003C1506">
        <w:rPr>
          <w:i w:val="0"/>
          <w:iCs w:val="0"/>
          <w:color w:val="auto"/>
        </w:rPr>
        <w:t>.</w:t>
      </w:r>
    </w:p>
    <w:p w14:paraId="28AEF1DF" w14:textId="1F6BA473" w:rsidR="00B96063" w:rsidRPr="003C1506" w:rsidRDefault="00B96063" w:rsidP="00E032FD">
      <w:pPr>
        <w:pStyle w:val="Nvel2-Red"/>
        <w:rPr>
          <w:i w:val="0"/>
          <w:iCs w:val="0"/>
          <w:color w:val="auto"/>
        </w:rPr>
      </w:pPr>
      <w:r w:rsidRPr="003C1506">
        <w:rPr>
          <w:i w:val="0"/>
          <w:iCs w:val="0"/>
          <w:color w:val="auto"/>
        </w:rPr>
        <w:t xml:space="preserve">Terminado o tratamento dos dados nos termos do art. 15 da LGPD, é dever do </w:t>
      </w:r>
      <w:r w:rsidR="000E5F3C" w:rsidRPr="003C1506">
        <w:rPr>
          <w:i w:val="0"/>
          <w:iCs w:val="0"/>
          <w:color w:val="auto"/>
        </w:rPr>
        <w:t>CONTRATADO</w:t>
      </w:r>
      <w:r w:rsidRPr="003C1506">
        <w:rPr>
          <w:i w:val="0"/>
          <w:iCs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6971FEF8" w:rsidR="00B96063" w:rsidRPr="003C1506" w:rsidRDefault="00B96063" w:rsidP="00E032FD">
      <w:pPr>
        <w:pStyle w:val="Nvel2-Red"/>
        <w:rPr>
          <w:i w:val="0"/>
          <w:iCs w:val="0"/>
          <w:color w:val="auto"/>
        </w:rPr>
      </w:pPr>
      <w:r w:rsidRPr="003C1506">
        <w:rPr>
          <w:i w:val="0"/>
          <w:iCs w:val="0"/>
          <w:color w:val="auto"/>
        </w:rPr>
        <w:t xml:space="preserve">É dever do </w:t>
      </w:r>
      <w:r w:rsidR="000E5F3C" w:rsidRPr="003C1506">
        <w:rPr>
          <w:i w:val="0"/>
          <w:iCs w:val="0"/>
          <w:color w:val="auto"/>
        </w:rPr>
        <w:t>CONTRATADO</w:t>
      </w:r>
      <w:r w:rsidRPr="003C1506">
        <w:rPr>
          <w:i w:val="0"/>
          <w:iCs w:val="0"/>
          <w:color w:val="auto"/>
        </w:rPr>
        <w:t xml:space="preserve"> orientar e treinar seus empregados sobre os deveres, requisitos e responsabilidades decorrentes da LGPD. </w:t>
      </w:r>
    </w:p>
    <w:p w14:paraId="40D54FF2" w14:textId="58EDB838" w:rsidR="00B96063" w:rsidRPr="003C1506" w:rsidRDefault="00B96063" w:rsidP="00E032FD">
      <w:pPr>
        <w:pStyle w:val="Nvel2-Red"/>
        <w:rPr>
          <w:i w:val="0"/>
          <w:iCs w:val="0"/>
          <w:color w:val="auto"/>
        </w:rPr>
      </w:pPr>
      <w:r w:rsidRPr="003C1506">
        <w:rPr>
          <w:i w:val="0"/>
          <w:iCs w:val="0"/>
          <w:color w:val="auto"/>
        </w:rPr>
        <w:t xml:space="preserve">O </w:t>
      </w:r>
      <w:r w:rsidR="000E5F3C" w:rsidRPr="003C1506">
        <w:rPr>
          <w:i w:val="0"/>
          <w:iCs w:val="0"/>
          <w:color w:val="auto"/>
        </w:rPr>
        <w:t>CONTRATADO</w:t>
      </w:r>
      <w:r w:rsidRPr="003C1506">
        <w:rPr>
          <w:i w:val="0"/>
          <w:iCs w:val="0"/>
          <w:color w:val="auto"/>
        </w:rPr>
        <w:t xml:space="preserve"> deverá exigir de </w:t>
      </w:r>
      <w:r w:rsidR="000E5F3C" w:rsidRPr="003C1506">
        <w:rPr>
          <w:i w:val="0"/>
          <w:iCs w:val="0"/>
          <w:color w:val="auto"/>
        </w:rPr>
        <w:t xml:space="preserve">SUBOPERADORES </w:t>
      </w:r>
      <w:r w:rsidRPr="003C1506">
        <w:rPr>
          <w:i w:val="0"/>
          <w:iCs w:val="0"/>
          <w:color w:val="auto"/>
        </w:rPr>
        <w:t xml:space="preserve">e </w:t>
      </w:r>
      <w:r w:rsidR="000E5F3C" w:rsidRPr="003C1506">
        <w:rPr>
          <w:i w:val="0"/>
          <w:iCs w:val="0"/>
          <w:color w:val="auto"/>
        </w:rPr>
        <w:t xml:space="preserve">SUBCONTRATADOS </w:t>
      </w:r>
      <w:r w:rsidRPr="003C1506">
        <w:rPr>
          <w:i w:val="0"/>
          <w:iCs w:val="0"/>
          <w:color w:val="auto"/>
        </w:rPr>
        <w:t>o cumprimento dos deveres da presente cláusula, permanecendo integralmente responsável por garantir sua observância.</w:t>
      </w:r>
    </w:p>
    <w:p w14:paraId="5268D22D" w14:textId="18AC3D2B" w:rsidR="00B96063" w:rsidRPr="003C1506" w:rsidRDefault="00B96063" w:rsidP="00E032FD">
      <w:pPr>
        <w:pStyle w:val="Nvel2-Red"/>
        <w:rPr>
          <w:i w:val="0"/>
          <w:iCs w:val="0"/>
          <w:color w:val="auto"/>
        </w:rPr>
      </w:pPr>
      <w:r w:rsidRPr="003C1506">
        <w:rPr>
          <w:i w:val="0"/>
          <w:iCs w:val="0"/>
          <w:color w:val="auto"/>
        </w:rPr>
        <w:t xml:space="preserve">O </w:t>
      </w:r>
      <w:r w:rsidR="00BA20A6" w:rsidRPr="003C1506">
        <w:rPr>
          <w:i w:val="0"/>
          <w:iCs w:val="0"/>
          <w:color w:val="auto"/>
        </w:rPr>
        <w:t>CONTRATANTE</w:t>
      </w:r>
      <w:r w:rsidRPr="003C1506">
        <w:rPr>
          <w:i w:val="0"/>
          <w:iCs w:val="0"/>
          <w:color w:val="auto"/>
        </w:rPr>
        <w:t xml:space="preserve"> poderá realizar diligência para aferir o cumprimento dessa cláusula, devendo o </w:t>
      </w:r>
      <w:r w:rsidR="009F6408" w:rsidRPr="003C1506">
        <w:rPr>
          <w:i w:val="0"/>
          <w:iCs w:val="0"/>
          <w:color w:val="auto"/>
        </w:rPr>
        <w:t>CONTRATADO</w:t>
      </w:r>
      <w:r w:rsidRPr="003C1506">
        <w:rPr>
          <w:i w:val="0"/>
          <w:iCs w:val="0"/>
          <w:color w:val="auto"/>
        </w:rPr>
        <w:t xml:space="preserve"> atender prontamente eventuais pedidos de comprovação formulados. </w:t>
      </w:r>
    </w:p>
    <w:p w14:paraId="1A53EB55" w14:textId="5468DF83" w:rsidR="00B96063" w:rsidRPr="003C1506" w:rsidRDefault="00B96063" w:rsidP="00E032FD">
      <w:pPr>
        <w:pStyle w:val="Nvel2-Red"/>
        <w:rPr>
          <w:i w:val="0"/>
          <w:iCs w:val="0"/>
          <w:color w:val="auto"/>
        </w:rPr>
      </w:pPr>
      <w:r w:rsidRPr="003C1506">
        <w:rPr>
          <w:i w:val="0"/>
          <w:iCs w:val="0"/>
          <w:color w:val="auto"/>
        </w:rPr>
        <w:t xml:space="preserve">O </w:t>
      </w:r>
      <w:r w:rsidR="009F6408" w:rsidRPr="003C1506">
        <w:rPr>
          <w:i w:val="0"/>
          <w:iCs w:val="0"/>
          <w:color w:val="auto"/>
        </w:rPr>
        <w:t>CONTRATADO</w:t>
      </w:r>
      <w:r w:rsidRPr="003C1506">
        <w:rPr>
          <w:i w:val="0"/>
          <w:iCs w:val="0"/>
          <w:color w:val="auto"/>
        </w:rPr>
        <w:t xml:space="preserve"> deverá prestar, no prazo fixado pelo </w:t>
      </w:r>
      <w:r w:rsidR="00BA20A6" w:rsidRPr="003C1506">
        <w:rPr>
          <w:i w:val="0"/>
          <w:iCs w:val="0"/>
          <w:color w:val="auto"/>
        </w:rPr>
        <w:t>CONTRATANTE</w:t>
      </w:r>
      <w:r w:rsidRPr="003C1506">
        <w:rPr>
          <w:i w:val="0"/>
          <w:iCs w:val="0"/>
          <w:color w:val="auto"/>
        </w:rPr>
        <w:t xml:space="preserve">, prorrogável justificadamente, quaisquer informações acerca dos dados pessoais para cumprimento da LGPD, inclusive quanto a eventual descarte realizado. </w:t>
      </w:r>
    </w:p>
    <w:p w14:paraId="2077CD55" w14:textId="29B373B9" w:rsidR="00B96063" w:rsidRPr="003C1506" w:rsidRDefault="00B96063" w:rsidP="00E032FD">
      <w:pPr>
        <w:pStyle w:val="Nvel2-Red"/>
        <w:rPr>
          <w:i w:val="0"/>
          <w:iCs w:val="0"/>
          <w:color w:val="auto"/>
        </w:rPr>
      </w:pPr>
      <w:r w:rsidRPr="003C1506">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3C1506" w:rsidRDefault="00B96063" w:rsidP="00E032FD">
      <w:pPr>
        <w:pStyle w:val="Nvel3-R"/>
        <w:rPr>
          <w:i w:val="0"/>
          <w:iCs w:val="0"/>
          <w:color w:val="auto"/>
        </w:rPr>
      </w:pPr>
      <w:r w:rsidRPr="003C1506">
        <w:rPr>
          <w:i w:val="0"/>
          <w:iCs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3C1506" w:rsidRDefault="00B96063" w:rsidP="00E032FD">
      <w:pPr>
        <w:pStyle w:val="Nvel2-Red"/>
        <w:rPr>
          <w:i w:val="0"/>
          <w:iCs w:val="0"/>
          <w:color w:val="auto"/>
        </w:rPr>
      </w:pPr>
      <w:r w:rsidRPr="003C1506">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008AC82A" w:rsidR="00B96063" w:rsidRPr="003C1506" w:rsidRDefault="00B96063" w:rsidP="00E032FD">
      <w:pPr>
        <w:pStyle w:val="Nvel2-Red"/>
        <w:rPr>
          <w:i w:val="0"/>
          <w:iCs w:val="0"/>
          <w:color w:val="auto"/>
        </w:rPr>
      </w:pPr>
      <w:r w:rsidRPr="003C1506">
        <w:rPr>
          <w:i w:val="0"/>
          <w:iCs w:val="0"/>
          <w:color w:val="auto"/>
        </w:rPr>
        <w:t>Os contratos e convênios de que trata o § 1º do art. 26 da LGPD deverão ser comunicados à autoridade nacional.</w:t>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61B69BEF" w14:textId="77777777" w:rsidR="00593C98" w:rsidRPr="003C1506" w:rsidRDefault="00593C98" w:rsidP="00D96473">
      <w:pPr>
        <w:pStyle w:val="Nvel2-Red"/>
        <w:rPr>
          <w:i w:val="0"/>
          <w:iCs w:val="0"/>
          <w:color w:val="auto"/>
        </w:rPr>
      </w:pPr>
      <w:r w:rsidRPr="003C1506">
        <w:rPr>
          <w:i w:val="0"/>
          <w:iCs w:val="0"/>
          <w:color w:val="auto"/>
        </w:rPr>
        <w:t>Será exigida a prestação de garantia na presente contratação, conforme regras constantes do Termo de Referência.</w:t>
      </w:r>
    </w:p>
    <w:p w14:paraId="48E93F9C" w14:textId="1C554BB9"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Pr="0095241F" w:rsidRDefault="00915C6E" w:rsidP="00915C6E">
      <w:pPr>
        <w:pStyle w:val="Nivel2"/>
      </w:pPr>
      <w:bookmarkStart w:id="14" w:name="_Ref169601460"/>
      <w:bookmarkStart w:id="15" w:name="_Ref169602136"/>
      <w:r w:rsidRPr="0095241F">
        <w:t>As regras acerca de infrações e sanções administrativas referentes à execução do contrato são aquelas definidas no Termo de Referência, anexo a este Contrato.</w:t>
      </w:r>
    </w:p>
    <w:bookmarkEnd w:id="14"/>
    <w:bookmarkEnd w:id="15"/>
    <w:p w14:paraId="1577FB28" w14:textId="253025F5"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757BD93E" w14:textId="2D3C40C1" w:rsidR="00DC41DD" w:rsidRPr="003C1506" w:rsidRDefault="00DC41DD" w:rsidP="0095241F">
      <w:pPr>
        <w:pStyle w:val="Nvel2-Red"/>
        <w:rPr>
          <w:i w:val="0"/>
          <w:iCs w:val="0"/>
          <w:color w:val="auto"/>
        </w:rPr>
      </w:pPr>
      <w:r w:rsidRPr="003C1506">
        <w:rPr>
          <w:i w:val="0"/>
          <w:iCs w:val="0"/>
          <w:color w:val="auto"/>
        </w:rPr>
        <w:t xml:space="preserve">O contrato </w:t>
      </w:r>
      <w:r w:rsidR="00B53F7A" w:rsidRPr="003C1506">
        <w:rPr>
          <w:i w:val="0"/>
          <w:iCs w:val="0"/>
          <w:color w:val="auto"/>
        </w:rPr>
        <w:t xml:space="preserve">será extinto </w:t>
      </w:r>
      <w:r w:rsidRPr="003C1506">
        <w:rPr>
          <w:i w:val="0"/>
          <w:iCs w:val="0"/>
          <w:color w:val="auto"/>
        </w:rPr>
        <w:t>quando vencido o prazo nele estipulado, independentemente de terem sido cumpridas ou não as obrigações de ambas as partes contraentes.</w:t>
      </w:r>
    </w:p>
    <w:p w14:paraId="599BB1F7" w14:textId="77777777" w:rsidR="00B344F4" w:rsidRPr="00AB50F6" w:rsidRDefault="00B344F4" w:rsidP="00B344F4">
      <w:pPr>
        <w:pStyle w:val="Nivel2"/>
      </w:pPr>
      <w:r w:rsidRPr="00957A70">
        <w:t xml:space="preserve">O contrato poderá ser extinto </w:t>
      </w:r>
      <w:r w:rsidRPr="00AB50F6">
        <w:t>antes do prazo nele fixado, sem ônus para o CONTRATANTE, mediante justificativa formal de que não dispõe de créditos orçamentários para sua continuidade ou de que o contrato não mais lhe oferece vantagem.</w:t>
      </w:r>
    </w:p>
    <w:p w14:paraId="450745EB" w14:textId="77F7E368" w:rsidR="00B344F4" w:rsidRPr="00AB50F6" w:rsidRDefault="00B344F4" w:rsidP="00B344F4">
      <w:pPr>
        <w:pStyle w:val="Nivel3"/>
        <w:rPr>
          <w:strike/>
        </w:rPr>
      </w:pPr>
      <w:r w:rsidRPr="00AB50F6">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B344F4">
      <w:pPr>
        <w:pStyle w:val="Nivel2"/>
      </w:pPr>
      <w:r w:rsidRPr="00AB50F6">
        <w:lastRenderedPageBreak/>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lastRenderedPageBreak/>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r w:rsidRPr="0095241F">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136382DE"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Gestão/unidade</w:t>
      </w:r>
      <w:proofErr w:type="gramStart"/>
      <w:r w:rsidRPr="1F4099FD">
        <w:rPr>
          <w:rFonts w:ascii="Arial" w:eastAsia="Arial" w:hAnsi="Arial" w:cs="Arial"/>
          <w:sz w:val="20"/>
          <w:szCs w:val="20"/>
        </w:rPr>
        <w:t xml:space="preserve">: </w:t>
      </w:r>
      <w:r w:rsidR="00B44F7D" w:rsidRPr="00EF618B">
        <w:rPr>
          <w:rFonts w:ascii="Arial" w:eastAsia="Arial" w:hAnsi="Arial" w:cs="Arial"/>
          <w:i/>
          <w:iCs/>
          <w:color w:val="FF0000"/>
          <w:sz w:val="20"/>
          <w:szCs w:val="20"/>
        </w:rPr>
        <w:t>:</w:t>
      </w:r>
      <w:proofErr w:type="gramEnd"/>
      <w:r w:rsidR="00B44F7D" w:rsidRPr="00EF618B">
        <w:rPr>
          <w:rFonts w:ascii="Arial" w:eastAsia="Arial" w:hAnsi="Arial" w:cs="Arial"/>
          <w:i/>
          <w:iCs/>
          <w:color w:val="FF0000"/>
          <w:sz w:val="20"/>
          <w:szCs w:val="20"/>
        </w:rPr>
        <w:t xml:space="preserve"> </w:t>
      </w:r>
      <w:r w:rsidR="00B44F7D">
        <w:rPr>
          <w:spacing w:val="-2"/>
        </w:rPr>
        <w:t>00001/170116</w:t>
      </w:r>
      <w:r w:rsidRPr="1F4099FD">
        <w:rPr>
          <w:rFonts w:ascii="Arial" w:eastAsia="Arial" w:hAnsi="Arial" w:cs="Arial"/>
          <w:sz w:val="20"/>
          <w:szCs w:val="20"/>
        </w:rPr>
        <w:t>;</w:t>
      </w:r>
    </w:p>
    <w:p w14:paraId="2B39B8C7" w14:textId="3EE73105"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00B44F7D">
        <w:rPr>
          <w:spacing w:val="-2"/>
        </w:rPr>
        <w:t>0150251030</w:t>
      </w:r>
      <w:r w:rsidRPr="1F4099FD">
        <w:rPr>
          <w:rFonts w:ascii="Arial" w:eastAsia="Arial" w:hAnsi="Arial" w:cs="Arial"/>
          <w:sz w:val="20"/>
          <w:szCs w:val="20"/>
        </w:rPr>
        <w:t>;</w:t>
      </w:r>
    </w:p>
    <w:p w14:paraId="607283D5" w14:textId="1971E62B"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00B44F7D">
        <w:rPr>
          <w:spacing w:val="-2"/>
        </w:rPr>
        <w:t>04125003222370001</w:t>
      </w:r>
      <w:r w:rsidRPr="1F4099FD">
        <w:rPr>
          <w:rFonts w:ascii="Arial" w:eastAsia="Arial" w:hAnsi="Arial" w:cs="Arial"/>
          <w:sz w:val="20"/>
          <w:szCs w:val="20"/>
        </w:rPr>
        <w:t>;</w:t>
      </w:r>
    </w:p>
    <w:p w14:paraId="24385E8B" w14:textId="2E496E45"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00B44F7D">
        <w:rPr>
          <w:spacing w:val="-2"/>
        </w:rPr>
        <w:t>33903919</w:t>
      </w:r>
      <w:r w:rsidRPr="1F4099FD">
        <w:rPr>
          <w:rFonts w:ascii="Arial" w:eastAsia="Arial" w:hAnsi="Arial" w:cs="Arial"/>
          <w:sz w:val="20"/>
          <w:szCs w:val="20"/>
        </w:rPr>
        <w:t>;</w:t>
      </w:r>
      <w:r>
        <w:rPr>
          <w:rFonts w:ascii="Arial" w:eastAsia="Arial" w:hAnsi="Arial" w:cs="Arial"/>
          <w:sz w:val="20"/>
          <w:szCs w:val="20"/>
        </w:rPr>
        <w:t xml:space="preserve"> e</w:t>
      </w:r>
    </w:p>
    <w:p w14:paraId="218FBE02" w14:textId="37FC9F39" w:rsidR="00655841" w:rsidRPr="001A3D4D" w:rsidRDefault="00655841" w:rsidP="00655841">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Plano interno</w:t>
      </w:r>
      <w:r w:rsidRPr="003C1506">
        <w:rPr>
          <w:rFonts w:ascii="Arial" w:eastAsia="Arial" w:hAnsi="Arial" w:cs="Arial"/>
          <w:i/>
          <w:iCs/>
          <w:sz w:val="20"/>
          <w:szCs w:val="20"/>
        </w:rPr>
        <w:t xml:space="preserve">: </w:t>
      </w:r>
      <w:r w:rsidR="00B44F7D" w:rsidRPr="003C1506">
        <w:rPr>
          <w:rFonts w:ascii="Arial" w:eastAsia="Arial" w:hAnsi="Arial" w:cs="Arial"/>
          <w:i/>
          <w:iCs/>
          <w:sz w:val="20"/>
          <w:szCs w:val="20"/>
        </w:rPr>
        <w:t>ATIVNAUT</w:t>
      </w:r>
      <w:r w:rsidRPr="003C1506">
        <w:rPr>
          <w:rFonts w:ascii="Arial" w:eastAsia="Arial" w:hAnsi="Arial" w:cs="Arial"/>
          <w:i/>
          <w:iCs/>
          <w:sz w:val="20"/>
          <w:szCs w:val="20"/>
        </w:rPr>
        <w:t>; e</w:t>
      </w:r>
    </w:p>
    <w:p w14:paraId="22791F75" w14:textId="7BD4E484" w:rsidR="00655841" w:rsidRPr="00AC239E" w:rsidRDefault="00655841" w:rsidP="00655841">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B87EFB" w14:textId="77777777" w:rsidR="00655841" w:rsidRPr="003C1506" w:rsidRDefault="00655841" w:rsidP="00655841">
      <w:pPr>
        <w:pStyle w:val="Nvel2-Red"/>
        <w:rPr>
          <w:i w:val="0"/>
          <w:iCs w:val="0"/>
          <w:color w:val="auto"/>
        </w:rPr>
      </w:pPr>
      <w:r w:rsidRPr="003C1506">
        <w:rPr>
          <w:i w:val="0"/>
          <w:iCs w:val="0"/>
          <w:color w:val="auto"/>
        </w:rPr>
        <w:t>A dotação relativa aos exercícios financeiros subsequentes será indicada após aprovação da Lei Orçamentária respectiva e liberação dos créditos correspondentes, mediante apostilamento.</w:t>
      </w:r>
    </w:p>
    <w:p w14:paraId="0D327346" w14:textId="4AA12E64" w:rsidR="00655841" w:rsidRPr="004827F2" w:rsidRDefault="00655841" w:rsidP="00092390">
      <w:pPr>
        <w:pStyle w:val="Nivel01"/>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EFB84DA" w:rsidR="00DC41DD" w:rsidRPr="004827F2" w:rsidRDefault="00B96063" w:rsidP="00092390">
      <w:pPr>
        <w:pStyle w:val="Nivel01"/>
        <w:rPr>
          <w:color w:val="FFFFFF" w:themeColor="background1"/>
        </w:rPr>
      </w:pPr>
      <w:r w:rsidRPr="00470DF4">
        <w:lastRenderedPageBreak/>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649566E4" w:rsidR="00DC41DD" w:rsidRDefault="00DC41DD" w:rsidP="00216690">
      <w:pPr>
        <w:pStyle w:val="Nivel2"/>
      </w:pPr>
      <w:r w:rsidRPr="002407B3">
        <w:rPr>
          <w:color w:val="auto"/>
        </w:rPr>
        <w:t xml:space="preserve">Fica eleito o Foro da </w:t>
      </w:r>
      <w:r w:rsidRPr="00B22D48">
        <w:rPr>
          <w:color w:val="auto"/>
        </w:rPr>
        <w:t xml:space="preserve">Justiça </w:t>
      </w:r>
      <w:r w:rsidRPr="003C1506">
        <w:rPr>
          <w:color w:val="auto"/>
        </w:rPr>
        <w:t xml:space="preserve">Federal </w:t>
      </w:r>
      <w:r w:rsidR="00B44F7D" w:rsidRPr="003C1506">
        <w:rPr>
          <w:color w:val="auto"/>
        </w:rPr>
        <w:t xml:space="preserve">do </w:t>
      </w:r>
      <w:r w:rsidR="00B44F7D" w:rsidRPr="003C1506">
        <w:rPr>
          <w:i/>
          <w:iCs/>
          <w:color w:val="auto"/>
          <w:lang w:eastAsia="en-US"/>
        </w:rPr>
        <w:t>Rio de Janeiro</w:t>
      </w:r>
      <w:r w:rsidRPr="003C1506">
        <w:rPr>
          <w:color w:val="auto"/>
        </w:rPr>
        <w:t xml:space="preserve"> para </w:t>
      </w:r>
      <w:r w:rsidRPr="004827F2">
        <w:t xml:space="preserve">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0951226" w14:textId="77777777" w:rsidR="00520D53" w:rsidRDefault="00520D53" w:rsidP="00520D53">
      <w:pPr>
        <w:pStyle w:val="Nivel2"/>
        <w:numPr>
          <w:ilvl w:val="0"/>
          <w:numId w:val="0"/>
        </w:numPr>
        <w:rPr>
          <w:b/>
          <w:bCs/>
          <w:color w:val="auto"/>
        </w:rPr>
      </w:pPr>
    </w:p>
    <w:p w14:paraId="3933C551" w14:textId="204E22AD" w:rsidR="00520D53" w:rsidRPr="00520D53" w:rsidRDefault="00520D53" w:rsidP="00520D53">
      <w:pPr>
        <w:pStyle w:val="Nivel2"/>
        <w:numPr>
          <w:ilvl w:val="0"/>
          <w:numId w:val="0"/>
        </w:numPr>
        <w:rPr>
          <w:b/>
          <w:bCs/>
        </w:rPr>
      </w:pPr>
      <w:r w:rsidRPr="00520D53">
        <w:rPr>
          <w:b/>
          <w:bCs/>
          <w:color w:val="auto"/>
        </w:rPr>
        <w:t>ANEXOS</w:t>
      </w:r>
    </w:p>
    <w:p w14:paraId="6F894E32" w14:textId="2E9AD419" w:rsidR="00520D53" w:rsidRDefault="00520D53" w:rsidP="00520D53">
      <w:pPr>
        <w:pStyle w:val="Nivel2"/>
        <w:numPr>
          <w:ilvl w:val="0"/>
          <w:numId w:val="0"/>
        </w:numPr>
        <w:spacing w:afterLines="120" w:after="288" w:line="312" w:lineRule="auto"/>
      </w:pPr>
      <w:r>
        <w:t>- Modelo de Termo de Confidencialidade</w:t>
      </w:r>
    </w:p>
    <w:p w14:paraId="1C9FAEC3" w14:textId="77777777" w:rsidR="00520D53" w:rsidRDefault="00520D53" w:rsidP="002407B3">
      <w:pPr>
        <w:pStyle w:val="Nivel2"/>
        <w:numPr>
          <w:ilvl w:val="0"/>
          <w:numId w:val="0"/>
        </w:numPr>
        <w:spacing w:afterLines="120" w:after="288" w:line="312" w:lineRule="auto"/>
        <w:ind w:firstLine="567"/>
      </w:pPr>
    </w:p>
    <w:p w14:paraId="721C1BC9" w14:textId="0189C037"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 xml:space="preserve">2- </w:t>
      </w:r>
    </w:p>
    <w:p w14:paraId="3EB8DA3A" w14:textId="77777777" w:rsidR="00B24A68" w:rsidRDefault="00B24A68" w:rsidP="002407B3">
      <w:pPr>
        <w:spacing w:before="120" w:afterLines="120" w:after="288" w:line="312" w:lineRule="auto"/>
        <w:ind w:firstLine="567"/>
        <w:rPr>
          <w:rFonts w:ascii="Arial" w:hAnsi="Arial" w:cs="Arial"/>
          <w:i/>
          <w:iCs/>
          <w:color w:val="FF0000"/>
          <w:sz w:val="20"/>
          <w:szCs w:val="20"/>
        </w:rPr>
      </w:pPr>
    </w:p>
    <w:p w14:paraId="5B9079E5" w14:textId="77777777" w:rsidR="00B24A68" w:rsidRDefault="00B24A68" w:rsidP="002407B3">
      <w:pPr>
        <w:spacing w:before="120" w:afterLines="120" w:after="288" w:line="312" w:lineRule="auto"/>
        <w:ind w:firstLine="567"/>
        <w:rPr>
          <w:rFonts w:ascii="Arial" w:hAnsi="Arial" w:cs="Arial"/>
          <w:i/>
          <w:iCs/>
          <w:color w:val="FF0000"/>
          <w:sz w:val="20"/>
          <w:szCs w:val="20"/>
        </w:rPr>
      </w:pPr>
    </w:p>
    <w:p w14:paraId="50CF5F25" w14:textId="77777777" w:rsidR="00B24A68" w:rsidRDefault="00B24A68" w:rsidP="002407B3">
      <w:pPr>
        <w:spacing w:before="120" w:afterLines="120" w:after="288" w:line="312" w:lineRule="auto"/>
        <w:ind w:firstLine="567"/>
        <w:rPr>
          <w:rFonts w:ascii="Arial" w:hAnsi="Arial" w:cs="Arial"/>
          <w:i/>
          <w:iCs/>
          <w:color w:val="FF0000"/>
          <w:sz w:val="20"/>
          <w:szCs w:val="20"/>
        </w:rPr>
      </w:pPr>
    </w:p>
    <w:p w14:paraId="1B764446" w14:textId="77777777" w:rsidR="00B24A68" w:rsidRDefault="00B24A68" w:rsidP="002407B3">
      <w:pPr>
        <w:spacing w:before="120" w:afterLines="120" w:after="288" w:line="312" w:lineRule="auto"/>
        <w:ind w:firstLine="567"/>
        <w:rPr>
          <w:rFonts w:ascii="Arial" w:hAnsi="Arial" w:cs="Arial"/>
          <w:i/>
          <w:iCs/>
          <w:color w:val="FF0000"/>
          <w:sz w:val="20"/>
          <w:szCs w:val="20"/>
        </w:rPr>
      </w:pPr>
    </w:p>
    <w:sectPr w:rsidR="00B24A68"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DBD5" w14:textId="77777777" w:rsidR="002573A4" w:rsidRDefault="002573A4">
      <w:r>
        <w:separator/>
      </w:r>
    </w:p>
  </w:endnote>
  <w:endnote w:type="continuationSeparator" w:id="0">
    <w:p w14:paraId="32957CDD" w14:textId="77777777" w:rsidR="002573A4" w:rsidRDefault="002573A4">
      <w:r>
        <w:continuationSeparator/>
      </w:r>
    </w:p>
  </w:endnote>
  <w:endnote w:type="continuationNotice" w:id="1">
    <w:p w14:paraId="61C4BC3B" w14:textId="77777777" w:rsidR="002573A4" w:rsidRDefault="00257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36624C62" w14:textId="77777777" w:rsidR="003C1506" w:rsidRPr="00453111" w:rsidRDefault="002F2F20" w:rsidP="003C1506">
        <w:pPr>
          <w:pStyle w:val="Rodap"/>
          <w:jc w:val="center"/>
          <w:rPr>
            <w:rFonts w:ascii="Arial" w:hAnsi="Arial" w:cs="Arial"/>
            <w:sz w:val="14"/>
            <w:szCs w:val="14"/>
          </w:rPr>
        </w:pPr>
        <w:r w:rsidRPr="00627E50">
          <w:rPr>
            <w:rFonts w:ascii="Arial" w:hAnsi="Arial"/>
            <w:color w:val="7F7F7F" w:themeColor="text1" w:themeTint="80"/>
            <w:spacing w:val="60"/>
            <w:sz w:val="22"/>
          </w:rPr>
          <w:tab/>
        </w:r>
        <w:r w:rsidR="003C1506" w:rsidRPr="00453111">
          <w:rPr>
            <w:rFonts w:ascii="Arial" w:hAnsi="Arial" w:cs="Arial"/>
            <w:sz w:val="14"/>
            <w:szCs w:val="14"/>
          </w:rPr>
          <w:t>SUPERINTENDÊNCIA REGIONAL DA RECEITA FEDERAL DO BRASIL DA 7ª REGIÃO FISCAL</w:t>
        </w:r>
      </w:p>
      <w:p w14:paraId="74191C85" w14:textId="77777777" w:rsidR="003C1506" w:rsidRPr="00453111" w:rsidRDefault="003C1506" w:rsidP="003C1506">
        <w:pPr>
          <w:pStyle w:val="Rodap"/>
          <w:jc w:val="center"/>
          <w:rPr>
            <w:rFonts w:ascii="Arial" w:hAnsi="Arial" w:cs="Arial"/>
            <w:sz w:val="14"/>
            <w:szCs w:val="14"/>
          </w:rPr>
        </w:pPr>
        <w:r w:rsidRPr="00453111">
          <w:rPr>
            <w:rFonts w:ascii="Arial" w:hAnsi="Arial" w:cs="Arial"/>
            <w:sz w:val="14"/>
            <w:szCs w:val="14"/>
          </w:rPr>
          <w:t>DIVISÃO DE PROGRAMAÇÃO E LOGÍSTICA</w:t>
        </w:r>
      </w:p>
      <w:p w14:paraId="0268211E" w14:textId="77777777" w:rsidR="003C1506" w:rsidRPr="00453111" w:rsidRDefault="003C1506" w:rsidP="003C1506">
        <w:pPr>
          <w:pStyle w:val="Rodap"/>
          <w:jc w:val="center"/>
          <w:rPr>
            <w:rFonts w:ascii="Arial" w:hAnsi="Arial" w:cs="Arial"/>
            <w:sz w:val="14"/>
            <w:szCs w:val="14"/>
          </w:rPr>
        </w:pPr>
        <w:r w:rsidRPr="00453111">
          <w:rPr>
            <w:rFonts w:ascii="Arial" w:hAnsi="Arial" w:cs="Arial"/>
            <w:sz w:val="14"/>
            <w:szCs w:val="14"/>
          </w:rPr>
          <w:t>EQUIPE REGIONAL DE LICITAÇÕES</w:t>
        </w:r>
      </w:p>
      <w:p w14:paraId="6FCB26AE" w14:textId="77777777" w:rsidR="003C1506" w:rsidRPr="00453111" w:rsidRDefault="003C1506" w:rsidP="003C1506">
        <w:pPr>
          <w:pStyle w:val="Rodap"/>
          <w:jc w:val="center"/>
          <w:rPr>
            <w:rFonts w:ascii="Arial" w:hAnsi="Arial" w:cs="Arial"/>
            <w:i/>
            <w:iCs/>
            <w:sz w:val="14"/>
            <w:szCs w:val="14"/>
          </w:rPr>
        </w:pPr>
        <w:r w:rsidRPr="00453111">
          <w:rPr>
            <w:rFonts w:ascii="Arial" w:hAnsi="Arial" w:cs="Arial"/>
            <w:i/>
            <w:iCs/>
            <w:sz w:val="14"/>
            <w:szCs w:val="14"/>
          </w:rPr>
          <w:t>rf07.dipollicita@rfb.gov.br</w:t>
        </w:r>
      </w:p>
      <w:p w14:paraId="1D29B53F" w14:textId="5F97D68D" w:rsidR="002F2F20" w:rsidRPr="00821C09" w:rsidRDefault="003C1506" w:rsidP="003C1506">
        <w:pPr>
          <w:pStyle w:val="Rodap"/>
          <w:tabs>
            <w:tab w:val="left" w:pos="2736"/>
          </w:tabs>
          <w:jc w:val="right"/>
          <w:rPr>
            <w:rFonts w:ascii="Arial" w:hAnsi="Arial" w:cs="Arial"/>
            <w:color w:val="7F7F7F" w:themeColor="text1" w:themeTint="80"/>
            <w:sz w:val="18"/>
            <w:szCs w:val="18"/>
          </w:rPr>
        </w:pPr>
        <w:r>
          <w:rPr>
            <w:rFonts w:ascii="Arial" w:hAnsi="Arial"/>
            <w:color w:val="7F7F7F" w:themeColor="text1" w:themeTint="80"/>
            <w:spacing w:val="60"/>
            <w:sz w:val="22"/>
          </w:rPr>
          <w:tab/>
        </w:r>
        <w:r w:rsidR="002F2F20" w:rsidRPr="00627E50">
          <w:rPr>
            <w:rFonts w:ascii="Arial" w:hAnsi="Arial"/>
            <w:color w:val="7F7F7F" w:themeColor="text1" w:themeTint="80"/>
            <w:spacing w:val="60"/>
            <w:sz w:val="22"/>
          </w:rPr>
          <w:tab/>
        </w:r>
        <w:r w:rsidR="002F2F20" w:rsidRPr="00821C09">
          <w:rPr>
            <w:rFonts w:ascii="Arial" w:hAnsi="Arial" w:cs="Arial"/>
            <w:color w:val="595959" w:themeColor="text1" w:themeTint="A6"/>
            <w:spacing w:val="60"/>
            <w:sz w:val="18"/>
            <w:szCs w:val="18"/>
          </w:rPr>
          <w:t>Página</w:t>
        </w:r>
        <w:r w:rsidR="002F2F20" w:rsidRPr="00821C09">
          <w:rPr>
            <w:rFonts w:ascii="Arial" w:hAnsi="Arial" w:cs="Arial"/>
            <w:color w:val="595959" w:themeColor="text1" w:themeTint="A6"/>
            <w:sz w:val="18"/>
            <w:szCs w:val="18"/>
          </w:rPr>
          <w:t xml:space="preserve"> </w:t>
        </w:r>
        <w:r w:rsidR="002F2F20" w:rsidRPr="00821C09">
          <w:rPr>
            <w:rFonts w:ascii="Arial" w:hAnsi="Arial" w:cs="Arial"/>
            <w:color w:val="595959" w:themeColor="text1" w:themeTint="A6"/>
            <w:sz w:val="18"/>
            <w:szCs w:val="18"/>
          </w:rPr>
          <w:fldChar w:fldCharType="begin"/>
        </w:r>
        <w:r w:rsidR="002F2F20" w:rsidRPr="00821C09">
          <w:rPr>
            <w:rFonts w:ascii="Arial" w:hAnsi="Arial" w:cs="Arial"/>
            <w:color w:val="595959" w:themeColor="text1" w:themeTint="A6"/>
            <w:sz w:val="18"/>
            <w:szCs w:val="18"/>
          </w:rPr>
          <w:instrText>PAGE   \* MERGEFORMAT</w:instrText>
        </w:r>
        <w:r w:rsidR="002F2F20"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002F2F20" w:rsidRPr="00821C09">
          <w:rPr>
            <w:rFonts w:ascii="Arial" w:hAnsi="Arial" w:cs="Arial"/>
            <w:color w:val="595959" w:themeColor="text1" w:themeTint="A6"/>
            <w:sz w:val="18"/>
            <w:szCs w:val="18"/>
          </w:rPr>
          <w:fldChar w:fldCharType="end"/>
        </w:r>
        <w:r w:rsidR="002F2F20" w:rsidRPr="00821C09">
          <w:rPr>
            <w:rFonts w:ascii="Arial" w:hAnsi="Arial" w:cs="Arial"/>
            <w:color w:val="595959" w:themeColor="text1" w:themeTint="A6"/>
            <w:sz w:val="18"/>
            <w:szCs w:val="18"/>
          </w:rPr>
          <w:t xml:space="preserve"> | </w:t>
        </w:r>
        <w:r w:rsidR="002F2F20" w:rsidRPr="00821C09">
          <w:rPr>
            <w:rFonts w:ascii="Arial" w:hAnsi="Arial" w:cs="Arial"/>
            <w:color w:val="595959" w:themeColor="text1" w:themeTint="A6"/>
            <w:sz w:val="18"/>
            <w:szCs w:val="18"/>
          </w:rPr>
          <w:fldChar w:fldCharType="begin"/>
        </w:r>
        <w:r w:rsidR="002F2F20" w:rsidRPr="00821C09">
          <w:rPr>
            <w:rFonts w:ascii="Arial" w:hAnsi="Arial" w:cs="Arial"/>
            <w:color w:val="595959" w:themeColor="text1" w:themeTint="A6"/>
            <w:sz w:val="18"/>
            <w:szCs w:val="18"/>
          </w:rPr>
          <w:instrText>NUMPAGES  \* Arabic  \* MERGEFORMAT</w:instrText>
        </w:r>
        <w:r w:rsidR="002F2F20"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002F2F20" w:rsidRPr="00821C09">
          <w:rPr>
            <w:rFonts w:ascii="Arial" w:hAnsi="Arial" w:cs="Arial"/>
            <w:color w:val="595959" w:themeColor="text1" w:themeTint="A6"/>
            <w:sz w:val="18"/>
            <w:szCs w:val="18"/>
          </w:rPr>
          <w:fldChar w:fldCharType="end"/>
        </w:r>
      </w:p>
      <w:p w14:paraId="7E6308F2" w14:textId="1A47B180" w:rsidR="002F2F20" w:rsidRPr="006C448A" w:rsidRDefault="00000000" w:rsidP="00732F22">
        <w:pPr>
          <w:pStyle w:val="Rodap"/>
          <w:tabs>
            <w:tab w:val="clear" w:pos="4252"/>
            <w:tab w:val="clear" w:pos="8504"/>
            <w:tab w:val="center" w:pos="4819"/>
            <w:tab w:val="left" w:pos="5270"/>
          </w:tabs>
          <w:rPr>
            <w:rFonts w:ascii="Arial" w:hAnsi="Arial"/>
            <w:sz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071F" w14:textId="77777777" w:rsidR="002573A4" w:rsidRDefault="002573A4">
      <w:r>
        <w:separator/>
      </w:r>
    </w:p>
  </w:footnote>
  <w:footnote w:type="continuationSeparator" w:id="0">
    <w:p w14:paraId="227B38EF" w14:textId="77777777" w:rsidR="002573A4" w:rsidRDefault="002573A4">
      <w:r>
        <w:continuationSeparator/>
      </w:r>
    </w:p>
  </w:footnote>
  <w:footnote w:type="continuationNotice" w:id="1">
    <w:p w14:paraId="04C8AC3B" w14:textId="77777777" w:rsidR="002573A4" w:rsidRDefault="00257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EB4A49C"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8"/>
  </w:num>
  <w:num w:numId="4" w16cid:durableId="34694089">
    <w:abstractNumId w:val="52"/>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3"/>
  </w:num>
  <w:num w:numId="20" w16cid:durableId="818771121">
    <w:abstractNumId w:val="53"/>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9"/>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6"/>
  </w:num>
  <w:num w:numId="48" w16cid:durableId="453788455">
    <w:abstractNumId w:val="20"/>
  </w:num>
  <w:num w:numId="49" w16cid:durableId="1880242780">
    <w:abstractNumId w:val="19"/>
  </w:num>
  <w:num w:numId="50" w16cid:durableId="471411693">
    <w:abstractNumId w:val="18"/>
  </w:num>
  <w:num w:numId="51" w16cid:durableId="677464929">
    <w:abstractNumId w:val="47"/>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50"/>
  </w:num>
  <w:num w:numId="61" w16cid:durableId="903174393">
    <w:abstractNumId w:val="51"/>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330566760">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2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29C"/>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1BDA"/>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A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811"/>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705"/>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741"/>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2EF7"/>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160"/>
    <w:rsid w:val="003B479C"/>
    <w:rsid w:val="003B47AE"/>
    <w:rsid w:val="003B48C0"/>
    <w:rsid w:val="003B55DE"/>
    <w:rsid w:val="003B5DF2"/>
    <w:rsid w:val="003B6D97"/>
    <w:rsid w:val="003B7226"/>
    <w:rsid w:val="003B74E1"/>
    <w:rsid w:val="003B791E"/>
    <w:rsid w:val="003B7E4F"/>
    <w:rsid w:val="003B7EA4"/>
    <w:rsid w:val="003C0AA6"/>
    <w:rsid w:val="003C1379"/>
    <w:rsid w:val="003C1506"/>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51D"/>
    <w:rsid w:val="00465909"/>
    <w:rsid w:val="00465AED"/>
    <w:rsid w:val="00465B92"/>
    <w:rsid w:val="00466613"/>
    <w:rsid w:val="0046697C"/>
    <w:rsid w:val="00466B94"/>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53"/>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0D4B"/>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2688"/>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A3F"/>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CB8"/>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2D80"/>
    <w:rsid w:val="009239F9"/>
    <w:rsid w:val="00923F34"/>
    <w:rsid w:val="00924F6D"/>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87F5F"/>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5F31"/>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1F5"/>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A68"/>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4F7D"/>
    <w:rsid w:val="00B45088"/>
    <w:rsid w:val="00B45473"/>
    <w:rsid w:val="00B4554D"/>
    <w:rsid w:val="00B457B8"/>
    <w:rsid w:val="00B45F25"/>
    <w:rsid w:val="00B462A7"/>
    <w:rsid w:val="00B4738B"/>
    <w:rsid w:val="00B47480"/>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03A"/>
    <w:rsid w:val="00DC6AB8"/>
    <w:rsid w:val="00DC6AD5"/>
    <w:rsid w:val="00DC6DB4"/>
    <w:rsid w:val="00DC738E"/>
    <w:rsid w:val="00DC744C"/>
    <w:rsid w:val="00DC78C8"/>
    <w:rsid w:val="00DC795E"/>
    <w:rsid w:val="00DC7F51"/>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2E89"/>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59"/>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72"/>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1E52"/>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 w:type="paragraph" w:customStyle="1" w:styleId="western">
    <w:name w:val="western"/>
    <w:basedOn w:val="Normal"/>
    <w:qFormat/>
    <w:rsid w:val="00E97272"/>
    <w:pPr>
      <w:spacing w:before="100" w:beforeAutospacing="1" w:after="119" w:line="252"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5874</Words>
  <Characters>31724</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2026-05-18T13:11:00Z</dcterms:created>
  <dcterms:modified xsi:type="dcterms:W3CDTF">2026-08-31T13:20:00Z</dcterms:modified>
</cp:coreProperties>
</file>